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6402"/>
      </w:tblGrid>
      <w:tr w:rsidR="00F75025" w:rsidRPr="003972B3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F75025" w:rsidRDefault="003972B3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75025" w:rsidRPr="003972B3" w:rsidRDefault="003972B3">
            <w:pPr>
              <w:spacing w:after="0" w:line="288" w:lineRule="auto"/>
              <w:rPr>
                <w:lang w:val="ru-RU"/>
              </w:rPr>
            </w:pPr>
            <w:r w:rsidRPr="003972B3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F75025" w:rsidRPr="003972B3" w:rsidRDefault="003972B3">
            <w:pPr>
              <w:rPr>
                <w:lang w:val="ru-RU"/>
              </w:rPr>
            </w:pPr>
            <w:r w:rsidRPr="003972B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3972B3">
              <w:rPr>
                <w:sz w:val="20"/>
                <w:szCs w:val="20"/>
                <w:lang w:val="ru-RU"/>
              </w:rPr>
              <w:t>“, 05.04.2023  Национальный центр правовой информации Республики Беларусь</w:t>
            </w:r>
          </w:p>
        </w:tc>
      </w:tr>
    </w:tbl>
    <w:p w:rsidR="00F75025" w:rsidRPr="003972B3" w:rsidRDefault="00F75025">
      <w:pPr>
        <w:rPr>
          <w:lang w:val="ru-RU"/>
        </w:rPr>
      </w:pPr>
    </w:p>
    <w:p w:rsidR="00F75025" w:rsidRPr="003972B3" w:rsidRDefault="003972B3">
      <w:pPr>
        <w:spacing w:before="240" w:after="240"/>
        <w:rPr>
          <w:lang w:val="ru-RU"/>
        </w:rPr>
      </w:pPr>
      <w:r w:rsidRPr="003972B3">
        <w:rPr>
          <w:b/>
          <w:bCs/>
          <w:sz w:val="28"/>
          <w:szCs w:val="28"/>
          <w:lang w:val="ru-RU"/>
        </w:rPr>
        <w:t>Конвенция о правовой помощи и правовых отношениях по гражданским, семейным и уголовным делам*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i/>
          <w:iCs/>
          <w:lang w:val="ru-RU"/>
        </w:rPr>
        <w:t>Вступила в силу для Республики Беларусь 19 мая 1994 года</w:t>
      </w:r>
    </w:p>
    <w:p w:rsidR="00F75025" w:rsidRPr="003972B3" w:rsidRDefault="003972B3">
      <w:pPr>
        <w:spacing w:after="60"/>
        <w:jc w:val="both"/>
        <w:rPr>
          <w:lang w:val="ru-RU"/>
        </w:rPr>
      </w:pPr>
      <w:r w:rsidRPr="003972B3">
        <w:rPr>
          <w:sz w:val="20"/>
          <w:szCs w:val="20"/>
          <w:lang w:val="ru-RU"/>
        </w:rPr>
        <w:t>__________________________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sz w:val="20"/>
          <w:szCs w:val="20"/>
          <w:lang w:val="ru-RU"/>
        </w:rPr>
        <w:t>*Ратифицирована Постановлением Верховного Совета Республики Беларусь от 10 июня 1993 г. «О ратификации Конвенции о правовой помощи и правовых отношениях по гражданским, сем</w:t>
      </w:r>
      <w:r w:rsidRPr="003972B3">
        <w:rPr>
          <w:sz w:val="20"/>
          <w:szCs w:val="20"/>
          <w:lang w:val="ru-RU"/>
        </w:rPr>
        <w:t>ейным и уголовным делам, подписанной 22 января 1993 года в городе Минске» (Ведамасц</w:t>
      </w:r>
      <w:r>
        <w:rPr>
          <w:sz w:val="20"/>
          <w:szCs w:val="20"/>
        </w:rPr>
        <w:t>i</w:t>
      </w:r>
      <w:r w:rsidRPr="003972B3">
        <w:rPr>
          <w:sz w:val="20"/>
          <w:szCs w:val="20"/>
          <w:lang w:val="ru-RU"/>
        </w:rPr>
        <w:t xml:space="preserve"> Вярхоўнага Савета Рэспубл</w:t>
      </w:r>
      <w:r>
        <w:rPr>
          <w:sz w:val="20"/>
          <w:szCs w:val="20"/>
        </w:rPr>
        <w:t>i</w:t>
      </w:r>
      <w:r w:rsidRPr="003972B3">
        <w:rPr>
          <w:sz w:val="20"/>
          <w:szCs w:val="20"/>
          <w:lang w:val="ru-RU"/>
        </w:rPr>
        <w:t>к</w:t>
      </w:r>
      <w:r>
        <w:rPr>
          <w:sz w:val="20"/>
          <w:szCs w:val="20"/>
        </w:rPr>
        <w:t>i</w:t>
      </w:r>
      <w:r w:rsidRPr="003972B3">
        <w:rPr>
          <w:sz w:val="20"/>
          <w:szCs w:val="20"/>
          <w:lang w:val="ru-RU"/>
        </w:rPr>
        <w:t xml:space="preserve"> Беларусь, 1993</w:t>
      </w:r>
      <w:r>
        <w:rPr>
          <w:sz w:val="20"/>
          <w:szCs w:val="20"/>
        </w:rPr>
        <w:t> </w:t>
      </w:r>
      <w:r w:rsidRPr="003972B3">
        <w:rPr>
          <w:sz w:val="20"/>
          <w:szCs w:val="20"/>
          <w:lang w:val="ru-RU"/>
        </w:rPr>
        <w:t>г., №</w:t>
      </w:r>
      <w:r>
        <w:rPr>
          <w:sz w:val="20"/>
          <w:szCs w:val="20"/>
        </w:rPr>
        <w:t> </w:t>
      </w:r>
      <w:r w:rsidRPr="003972B3">
        <w:rPr>
          <w:sz w:val="20"/>
          <w:szCs w:val="20"/>
          <w:lang w:val="ru-RU"/>
        </w:rPr>
        <w:t>28, ст.</w:t>
      </w:r>
      <w:r>
        <w:rPr>
          <w:sz w:val="20"/>
          <w:szCs w:val="20"/>
        </w:rPr>
        <w:t> </w:t>
      </w:r>
      <w:r w:rsidRPr="003972B3">
        <w:rPr>
          <w:sz w:val="20"/>
          <w:szCs w:val="20"/>
          <w:lang w:val="ru-RU"/>
        </w:rPr>
        <w:t>375).</w:t>
      </w:r>
    </w:p>
    <w:p w:rsidR="00F75025" w:rsidRPr="003972B3" w:rsidRDefault="003972B3">
      <w:pPr>
        <w:spacing w:after="60"/>
        <w:ind w:left="1021"/>
        <w:rPr>
          <w:lang w:val="ru-RU"/>
        </w:rPr>
      </w:pPr>
      <w:r>
        <w:t> </w:t>
      </w:r>
    </w:p>
    <w:p w:rsidR="00F75025" w:rsidRPr="003972B3" w:rsidRDefault="003972B3">
      <w:pPr>
        <w:spacing w:before="120" w:after="240"/>
        <w:ind w:left="1133"/>
        <w:jc w:val="both"/>
        <w:rPr>
          <w:lang w:val="ru-RU"/>
        </w:rPr>
      </w:pPr>
      <w:r w:rsidRPr="003972B3">
        <w:rPr>
          <w:lang w:val="ru-RU"/>
        </w:rPr>
        <w:t xml:space="preserve">Конвенция прекратила свое действие в отношениях между Республикой Беларусь, Азербайджанской Республикой, </w:t>
      </w:r>
      <w:r w:rsidRPr="003972B3">
        <w:rPr>
          <w:lang w:val="ru-RU"/>
        </w:rPr>
        <w:t>Республикой Казахстан, Республикой Армения, Республикой Таджикистан, Кыргызской Республикой с 27 апреля 2004 года в соответствии с пунктом 3 статьи 120 Конвенции о правовой помощи и правовых отношениях по гражданским, семейным и уголовным делам от 7 октябр</w:t>
      </w:r>
      <w:r w:rsidRPr="003972B3">
        <w:rPr>
          <w:lang w:val="ru-RU"/>
        </w:rPr>
        <w:t>я 2002</w:t>
      </w:r>
      <w:r>
        <w:t> </w:t>
      </w:r>
      <w:r w:rsidRPr="003972B3">
        <w:rPr>
          <w:lang w:val="ru-RU"/>
        </w:rPr>
        <w:t>г. ("Содружество". Информационный вестник Совета глав государств и Совета глав правительств СНГ, 2002 г., №</w:t>
      </w:r>
      <w:r>
        <w:t> </w:t>
      </w:r>
      <w:r w:rsidRPr="003972B3">
        <w:rPr>
          <w:lang w:val="ru-RU"/>
        </w:rPr>
        <w:t>2(41), 3/1462)</w:t>
      </w:r>
    </w:p>
    <w:p w:rsidR="00F75025" w:rsidRPr="003972B3" w:rsidRDefault="003972B3">
      <w:pPr>
        <w:spacing w:after="60"/>
        <w:ind w:left="1133"/>
        <w:jc w:val="both"/>
        <w:rPr>
          <w:lang w:val="ru-RU"/>
        </w:rPr>
      </w:pPr>
      <w:r w:rsidRPr="003972B3">
        <w:rPr>
          <w:lang w:val="ru-RU"/>
        </w:rPr>
        <w:t>—————————————————————————</w:t>
      </w:r>
    </w:p>
    <w:p w:rsidR="00F75025" w:rsidRPr="003972B3" w:rsidRDefault="003972B3">
      <w:pPr>
        <w:spacing w:after="60"/>
        <w:ind w:left="1133"/>
        <w:jc w:val="both"/>
        <w:rPr>
          <w:lang w:val="ru-RU"/>
        </w:rPr>
      </w:pPr>
      <w:r w:rsidRPr="003972B3">
        <w:rPr>
          <w:lang w:val="ru-RU"/>
        </w:rPr>
        <w:t>Конвенция продолжает применяться в отношениях между государством</w:t>
      </w:r>
      <w:r>
        <w:t> </w:t>
      </w:r>
      <w:r w:rsidRPr="003972B3">
        <w:rPr>
          <w:lang w:val="ru-RU"/>
        </w:rPr>
        <w:t>– участником настоящей Конвенции и государством, являющимся участником Конвенции о правовой помощи и правовых отношениях по гражданским, семейным и уголовным делам от 7 октября 2002 г. для ко</w:t>
      </w:r>
      <w:r w:rsidRPr="003972B3">
        <w:rPr>
          <w:lang w:val="ru-RU"/>
        </w:rPr>
        <w:t>торого данная Конвенция не вступила в силу.</w:t>
      </w:r>
    </w:p>
    <w:p w:rsidR="00F75025" w:rsidRPr="003972B3" w:rsidRDefault="003972B3">
      <w:pPr>
        <w:spacing w:after="60"/>
        <w:ind w:left="1133"/>
        <w:jc w:val="both"/>
        <w:rPr>
          <w:lang w:val="ru-RU"/>
        </w:rPr>
      </w:pPr>
      <w:r w:rsidRPr="003972B3">
        <w:rPr>
          <w:lang w:val="ru-RU"/>
        </w:rPr>
        <w:t>__________________________________________________</w:t>
      </w:r>
    </w:p>
    <w:p w:rsidR="00F75025" w:rsidRPr="003972B3" w:rsidRDefault="003972B3">
      <w:pPr>
        <w:spacing w:after="60"/>
        <w:ind w:left="1021"/>
        <w:rPr>
          <w:lang w:val="ru-RU"/>
        </w:rPr>
      </w:pPr>
      <w:r>
        <w:t> </w:t>
      </w:r>
    </w:p>
    <w:p w:rsidR="00F75025" w:rsidRPr="003972B3" w:rsidRDefault="003972B3">
      <w:pPr>
        <w:spacing w:after="60"/>
        <w:ind w:left="1021"/>
        <w:rPr>
          <w:lang w:val="ru-RU"/>
        </w:rPr>
      </w:pPr>
      <w:r w:rsidRPr="003972B3">
        <w:rPr>
          <w:lang w:val="ru-RU"/>
        </w:rPr>
        <w:t>Изменения и дополнения:</w:t>
      </w:r>
    </w:p>
    <w:p w:rsidR="00F75025" w:rsidRPr="003972B3" w:rsidRDefault="003972B3">
      <w:pPr>
        <w:spacing w:after="60"/>
        <w:ind w:left="1133" w:firstLine="566"/>
        <w:jc w:val="both"/>
        <w:rPr>
          <w:lang w:val="ru-RU"/>
        </w:rPr>
      </w:pPr>
      <w:r w:rsidRPr="003972B3">
        <w:rPr>
          <w:lang w:val="ru-RU"/>
        </w:rPr>
        <w:t>Протокол к Конвенции о правовой помощи и правовых отношениях по гражданским, семейным и уголовным делам от 28 марта 1997</w:t>
      </w:r>
      <w:r>
        <w:t> </w:t>
      </w:r>
      <w:r w:rsidRPr="003972B3">
        <w:rPr>
          <w:lang w:val="ru-RU"/>
        </w:rPr>
        <w:t xml:space="preserve">г. (Ведамасці </w:t>
      </w:r>
      <w:r w:rsidRPr="003972B3">
        <w:rPr>
          <w:lang w:val="ru-RU"/>
        </w:rPr>
        <w:t>Нацыянальнага сходу Рэспублікі Беларусь, 1997 г., №</w:t>
      </w:r>
      <w:r>
        <w:t> </w:t>
      </w:r>
      <w:r w:rsidRPr="003972B3">
        <w:rPr>
          <w:lang w:val="ru-RU"/>
        </w:rPr>
        <w:t>32, ст.650)</w:t>
      </w:r>
    </w:p>
    <w:p w:rsidR="00F75025" w:rsidRPr="003972B3" w:rsidRDefault="003972B3">
      <w:pPr>
        <w:spacing w:after="60"/>
        <w:ind w:left="1021"/>
        <w:rPr>
          <w:lang w:val="ru-RU"/>
        </w:rPr>
      </w:pPr>
      <w:r>
        <w:t> 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Государства</w:t>
      </w:r>
      <w:r>
        <w:t> </w:t>
      </w:r>
      <w:r w:rsidRPr="003972B3">
        <w:rPr>
          <w:lang w:val="ru-RU"/>
        </w:rPr>
        <w:t>– члены Содружества Независимых Государств, участники настоящей Конвенции, именуемые далее Договаривающиеся Стороны,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исходя из стремления обеспечить гражданам Договаривающихся Ст</w:t>
      </w:r>
      <w:r w:rsidRPr="003972B3">
        <w:rPr>
          <w:lang w:val="ru-RU"/>
        </w:rPr>
        <w:t>орон и лицам, проживающим на их территориях, предоставление во всех Договаривающихся Сторонах в отношении личных и имущественных прав такой же правовой защиты, как и собственным гражданам,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придавая важное значение развитию сотрудничества в области оказания</w:t>
      </w:r>
      <w:r w:rsidRPr="003972B3">
        <w:rPr>
          <w:lang w:val="ru-RU"/>
        </w:rPr>
        <w:t xml:space="preserve"> учреждениями юстиции правовой помощи по гражданским, семейным и уголовным делам,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lastRenderedPageBreak/>
        <w:t>договорились о нижеследующем: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</w:t>
      </w:r>
      <w:r w:rsidRPr="003972B3">
        <w:rPr>
          <w:lang w:val="ru-RU"/>
        </w:rPr>
        <w:br/>
      </w:r>
      <w:r w:rsidRPr="003972B3">
        <w:rPr>
          <w:b/>
          <w:bCs/>
          <w:caps/>
          <w:lang w:val="ru-RU"/>
        </w:rPr>
        <w:t>ОБЩИЕ ПОЛОЖЕНИЯ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caps/>
          <w:lang w:val="ru-RU"/>
        </w:rPr>
        <w:t>Часть І</w:t>
      </w:r>
      <w:r w:rsidRPr="003972B3">
        <w:rPr>
          <w:lang w:val="ru-RU"/>
        </w:rPr>
        <w:br/>
      </w:r>
      <w:r w:rsidRPr="003972B3">
        <w:rPr>
          <w:b/>
          <w:bCs/>
          <w:caps/>
          <w:lang w:val="ru-RU"/>
        </w:rPr>
        <w:t>Правовая защита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1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Предоставление правовой защиты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 xml:space="preserve">Граждане каждой из Договаривающихся Сторон, а также </w:t>
      </w:r>
      <w:r w:rsidRPr="003972B3">
        <w:rPr>
          <w:lang w:val="ru-RU"/>
        </w:rPr>
        <w:t>лица, проживающие на ее территории, пользуются на территориях всех других Договаривающихся Сторон в отношении своих личных и имущественных прав такой же правовой защитой, как и собственные граждане данной Договаривающейся Стороны.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Граждане каждой из Дог</w:t>
      </w:r>
      <w:r w:rsidRPr="003972B3">
        <w:rPr>
          <w:lang w:val="ru-RU"/>
        </w:rPr>
        <w:t>оваривающихся Сторон, а также другие лица, проживающие на ее территории, имеют право свободно и беспрепятственно обращаться в суды, прокуратуру, органы внутренних дел и иные учреждения других Договаривающихся Сторон, к компетенции которых относятся граждан</w:t>
      </w:r>
      <w:r w:rsidRPr="003972B3">
        <w:rPr>
          <w:lang w:val="ru-RU"/>
        </w:rPr>
        <w:t>ские, семейные и уголовные дела (далее</w:t>
      </w:r>
      <w:r>
        <w:t> </w:t>
      </w:r>
      <w:r w:rsidRPr="003972B3">
        <w:rPr>
          <w:lang w:val="ru-RU"/>
        </w:rPr>
        <w:t>– учреждения юстиции), могут выступать в них, подавать ходатайства, предъявлять иски и осуществлять иные процессуальные действия на тех же условиях, что и граждане данной Договаривающейся Стороны.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Положения настоящ</w:t>
      </w:r>
      <w:r w:rsidRPr="003972B3">
        <w:rPr>
          <w:lang w:val="ru-RU"/>
        </w:rPr>
        <w:t>ей Конвенции применяются также к юридическим лицам, созданным в соответствии с законодательством Договаривающихся Сторон.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2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Освобождение от уплаты пошлин и возмещения издержек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Граждане каждой из Договаривающихся Сторон и лица, проживающие на ее т</w:t>
      </w:r>
      <w:r w:rsidRPr="003972B3">
        <w:rPr>
          <w:lang w:val="ru-RU"/>
        </w:rPr>
        <w:t>ерритории, освобождаются от уплаты и возмещения судебных и нотариальных пошлин и издержек, а также пользуются бесплатной юридической помощью на тех же условиях, что и собственные граждане.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Льготы, предусмотренные в пункте 1 настоящей статьи, распростран</w:t>
      </w:r>
      <w:r w:rsidRPr="003972B3">
        <w:rPr>
          <w:lang w:val="ru-RU"/>
        </w:rPr>
        <w:t>яются на все процессуальные действия, осуществляемые по данному делу, включая исполнение решения.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3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Представление документа о семейном и имущественном положении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 xml:space="preserve">Льготы, предусмотренные статьей 2, предоставляются на основании документа о семейном </w:t>
      </w:r>
      <w:r w:rsidRPr="003972B3">
        <w:rPr>
          <w:lang w:val="ru-RU"/>
        </w:rPr>
        <w:t>и имущественном положении лица, возбуждающего ходатайство. Этот документ выдается компетентным учреждением Договаривающейся Стороны, на территории которой имеет место жительства или место пребывания заявитель.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Если заявитель не имеет на территории Догов</w:t>
      </w:r>
      <w:r w:rsidRPr="003972B3">
        <w:rPr>
          <w:lang w:val="ru-RU"/>
        </w:rPr>
        <w:t>аривающихся Сторон место жительства или место пребывания, то достаточно представить документ, выданный соответствующим дипломатическим представительством или консульским учреждением Договаривающейся Стороны, гражданином которой он является.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lastRenderedPageBreak/>
        <w:t>3.</w:t>
      </w:r>
      <w:r>
        <w:t> </w:t>
      </w:r>
      <w:r w:rsidRPr="003972B3">
        <w:rPr>
          <w:lang w:val="ru-RU"/>
        </w:rPr>
        <w:t>Учреждение, выносящее решение по ходатайству о предоставлении льгот, может затребовать от учреждения, выдавшего документ, дополнительные данные или необходимые разъяснения.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caps/>
          <w:lang w:val="ru-RU"/>
        </w:rPr>
        <w:t>Часть ІІ</w:t>
      </w:r>
      <w:r w:rsidRPr="003972B3">
        <w:rPr>
          <w:lang w:val="ru-RU"/>
        </w:rPr>
        <w:br/>
      </w:r>
      <w:r w:rsidRPr="003972B3">
        <w:rPr>
          <w:b/>
          <w:bCs/>
          <w:caps/>
          <w:lang w:val="ru-RU"/>
        </w:rPr>
        <w:t>Правовая помощь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4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Оказание правовой помощи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Учреждения юстиции Договаривающихся Сторон оказывают правовую помощь по гражданским, семейным и уголовным делам в соответствии с положениями настоящей Конвенции.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 xml:space="preserve">Учреждения юстиции оказывают правовую помощь и другим учреждениям по делам, указанным в </w:t>
      </w:r>
      <w:r w:rsidRPr="003972B3">
        <w:rPr>
          <w:lang w:val="ru-RU"/>
        </w:rPr>
        <w:t>пункте 1 настоящей статьи.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5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Порядок сношений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При выполнении настоящей Конвенции компетентные учреждения юстиции Договаривающихся Сторон сносятся друг с другом через свои центральные, территориальные и другие органы, если только настоящей Конвенцией</w:t>
      </w:r>
      <w:r w:rsidRPr="003972B3">
        <w:rPr>
          <w:lang w:val="ru-RU"/>
        </w:rPr>
        <w:t xml:space="preserve"> не установлен иной порядок сношений. Договаривающиеся Стороны определяют перечень своих центральных, территориальных и других органов, уполномоченных на осуществление непосредственных сношений, о чем уведомляют депозитария.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6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Объем правовой помощи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Договаривающиеся Стороны оказывают друг другу правовую помощь путем выполнения процессуальных и иных действий, предусмотренных законодательством запрашиваемой Договаривающейся Стороны, в том числе: составления и пересылки документов, проведения осмотров, о</w:t>
      </w:r>
      <w:r w:rsidRPr="003972B3">
        <w:rPr>
          <w:lang w:val="ru-RU"/>
        </w:rPr>
        <w:t>бысков, изъятия, передачи вещественных доказательств, проведения экспертизы, допроса сторон, третьих лиц, подозреваемых, обвиняемых, потерпевших, свидетелей, экспертов, розыска лиц, осуществления уголовного преследования, выдачи лиц для привлечения их к уг</w:t>
      </w:r>
      <w:r w:rsidRPr="003972B3">
        <w:rPr>
          <w:lang w:val="ru-RU"/>
        </w:rPr>
        <w:t>оловной ответственности или приведения приговора в исполнение, признания и исполнения судебных решений по гражданским делам, приговоров в части гражданского иска, исполнительных надписей, а также путем вручения документов.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7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Содержание и форма поруч</w:t>
      </w:r>
      <w:r w:rsidRPr="003972B3">
        <w:rPr>
          <w:b/>
          <w:bCs/>
          <w:lang w:val="ru-RU"/>
        </w:rPr>
        <w:t>ения об оказании правовой помощи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В поручении об оказании правовой помощи должны быть указаны: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а)</w:t>
      </w:r>
      <w:r>
        <w:t> </w:t>
      </w:r>
      <w:r w:rsidRPr="003972B3">
        <w:rPr>
          <w:lang w:val="ru-RU"/>
        </w:rPr>
        <w:t>наименование запрашиваемого учреждения;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б)</w:t>
      </w:r>
      <w:r>
        <w:t> </w:t>
      </w:r>
      <w:r w:rsidRPr="003972B3">
        <w:rPr>
          <w:lang w:val="ru-RU"/>
        </w:rPr>
        <w:t>наименование запрашивающего учреждения;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в)</w:t>
      </w:r>
      <w:r>
        <w:t> </w:t>
      </w:r>
      <w:r w:rsidRPr="003972B3">
        <w:rPr>
          <w:lang w:val="ru-RU"/>
        </w:rPr>
        <w:t>наименование дела, по которому запрашивается правовая помощь;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lastRenderedPageBreak/>
        <w:t>г)</w:t>
      </w:r>
      <w:r>
        <w:t> </w:t>
      </w:r>
      <w:r w:rsidRPr="003972B3">
        <w:rPr>
          <w:lang w:val="ru-RU"/>
        </w:rPr>
        <w:t>имена</w:t>
      </w:r>
      <w:r w:rsidRPr="003972B3">
        <w:rPr>
          <w:lang w:val="ru-RU"/>
        </w:rPr>
        <w:t xml:space="preserve"> и фамилии сторон, свидетелей, подозреваемых, обвиняемых, подсудимых, осужденных или потерпевших, их место жительства и место пребывания, гражданство, занятие, а по уголовным делам также место и дата рождения и, по возможности, фамилии и имена родителей; д</w:t>
      </w:r>
      <w:r w:rsidRPr="003972B3">
        <w:rPr>
          <w:lang w:val="ru-RU"/>
        </w:rPr>
        <w:t>ля юридических лиц</w:t>
      </w:r>
      <w:r>
        <w:t> </w:t>
      </w:r>
      <w:r w:rsidRPr="003972B3">
        <w:rPr>
          <w:lang w:val="ru-RU"/>
        </w:rPr>
        <w:t>– их наименование, юридический адрес и/или местонахождение;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д)</w:t>
      </w:r>
      <w:r>
        <w:t> </w:t>
      </w:r>
      <w:r w:rsidRPr="003972B3">
        <w:rPr>
          <w:lang w:val="ru-RU"/>
        </w:rPr>
        <w:t>при наличии представителей лиц, указанных в подпункте «г», их имена, фамилии и адреса;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е)</w:t>
      </w:r>
      <w:r>
        <w:t> </w:t>
      </w:r>
      <w:r w:rsidRPr="003972B3">
        <w:rPr>
          <w:lang w:val="ru-RU"/>
        </w:rPr>
        <w:t>содержание поручения, а также другие сведения, необходимые для его исполнения;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ж)</w:t>
      </w:r>
      <w:r>
        <w:t> </w:t>
      </w:r>
      <w:r w:rsidRPr="003972B3">
        <w:rPr>
          <w:lang w:val="ru-RU"/>
        </w:rPr>
        <w:t>по</w:t>
      </w:r>
      <w:r w:rsidRPr="003972B3">
        <w:rPr>
          <w:lang w:val="ru-RU"/>
        </w:rPr>
        <w:t xml:space="preserve"> уголовным делам также описание и квалификация совершенного деяния и данные о размере ущерба, если он был причинен в результате деяния.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В поручении о вручении документа должны быть также указаны точный адрес получателя и наименование вручаемого документ</w:t>
      </w:r>
      <w:r w:rsidRPr="003972B3">
        <w:rPr>
          <w:lang w:val="ru-RU"/>
        </w:rPr>
        <w:t>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Поручение должно быть подписано и скреплено гербовой печатью запрашивающего учреждения.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8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Порядок исполнения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При исполнении поручения об оказании правовой помощи запрашиваемое учреждение применяет законодательство своей страны. По просьбе з</w:t>
      </w:r>
      <w:r w:rsidRPr="003972B3">
        <w:rPr>
          <w:lang w:val="ru-RU"/>
        </w:rPr>
        <w:t>апрашивающего учреждения оно может применить и процессуальные нормы запрашивающей Договаривающейся Стороны, если только они не противоречат законодательству запрашиваемой Договаривающейся Стороны.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Если запрашиваемое учреждение не компетентно исполнить п</w:t>
      </w:r>
      <w:r w:rsidRPr="003972B3">
        <w:rPr>
          <w:lang w:val="ru-RU"/>
        </w:rPr>
        <w:t>оручение, оно пересылает его компетентному учреждению и уведомляет об этом запрашивающее учреждение.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По просьбе запрашивающего учреждения запрашиваемое учреждение своевременно сообщает ему и заинтересованным сторонам о времени и месте исполнения поручен</w:t>
      </w:r>
      <w:r w:rsidRPr="003972B3">
        <w:rPr>
          <w:lang w:val="ru-RU"/>
        </w:rPr>
        <w:t>ия, с тем чтобы они могли присутствовать при исполнении поручения в соответствии с законодательством запрашиваемой Договаривающейся Стороны.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4.</w:t>
      </w:r>
      <w:r>
        <w:t> </w:t>
      </w:r>
      <w:r w:rsidRPr="003972B3">
        <w:rPr>
          <w:lang w:val="ru-RU"/>
        </w:rPr>
        <w:t>В случае, если точный адрес указанного в поручении лица неизвестен, запрашиваемое учреждение принимает в соответ</w:t>
      </w:r>
      <w:r w:rsidRPr="003972B3">
        <w:rPr>
          <w:lang w:val="ru-RU"/>
        </w:rPr>
        <w:t>ствии с законодательством Договаривающейся Стороны, на территории которой оно находится, необходимые меры для установления адреса.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5.</w:t>
      </w:r>
      <w:r>
        <w:t> </w:t>
      </w:r>
      <w:r w:rsidRPr="003972B3">
        <w:rPr>
          <w:lang w:val="ru-RU"/>
        </w:rPr>
        <w:t>После выполнения поручения запрашиваемое учреждение возвращает документы запрашивающему учреждению; в том случае, если пра</w:t>
      </w:r>
      <w:r w:rsidRPr="003972B3">
        <w:rPr>
          <w:lang w:val="ru-RU"/>
        </w:rPr>
        <w:t>вовая помощь не могла быть оказана, оно одновременно уведомляет об обстоятельствах, которые препятствуют исполнению поручения, и возвращает документы запрашивающему учреждению.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9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Вызов свидетелей, потерпевших, гражданских истцов, гражданских ответчи</w:t>
      </w:r>
      <w:r w:rsidRPr="003972B3">
        <w:rPr>
          <w:b/>
          <w:bCs/>
          <w:lang w:val="ru-RU"/>
        </w:rPr>
        <w:t>ков, их представителей, экспертов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 xml:space="preserve">Свидетель, потерпевший, гражданский истец, гражданский ответчик и их представители, а также эксперт, который по вызову, врученному учреждением </w:t>
      </w:r>
      <w:r w:rsidRPr="003972B3">
        <w:rPr>
          <w:lang w:val="ru-RU"/>
        </w:rPr>
        <w:lastRenderedPageBreak/>
        <w:t>запрашиваемой Договаривающейся Стороны, явится в учреждение юстиции запрашивающей Договаривающейся Стороны, не</w:t>
      </w:r>
      <w:r w:rsidRPr="003972B3">
        <w:rPr>
          <w:lang w:val="ru-RU"/>
        </w:rPr>
        <w:t xml:space="preserve"> может быть, независимо от своего гражданства, привлечен на ее территории к уголовной или административной ответственности, взят под стражу и подвергнут наказанию за деяние, совершенное до пересечения ее государственной границы. Такие лица не могут быть та</w:t>
      </w:r>
      <w:r w:rsidRPr="003972B3">
        <w:rPr>
          <w:lang w:val="ru-RU"/>
        </w:rPr>
        <w:t>кже привлечены к ответственности, взяты под стражу или подвергнуты наказанию в связи с их свидетельскими показаниями или заключениями в качестве экспертов в связи с уголовным делом, являющимся предметом разбирательства.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Лица, указанные в пункте 1 настоя</w:t>
      </w:r>
      <w:r w:rsidRPr="003972B3">
        <w:rPr>
          <w:lang w:val="ru-RU"/>
        </w:rPr>
        <w:t>щей статьи, утрачивают предусмотренную этим пунктом гарантию, если они не оставят территорию запрашивающей Договаривающейся Стороны, хотя и имеют для этого возможность до истечения 15 суток с того дня, когда допрашивающее его учреждение юстиции сообщит им,</w:t>
      </w:r>
      <w:r w:rsidRPr="003972B3">
        <w:rPr>
          <w:lang w:val="ru-RU"/>
        </w:rPr>
        <w:t xml:space="preserve"> что в дальнейшем в их присутствии нет необходимости. В этот срок не засчитывается время, в течение которого эти лица не по своей вине не могли покинуть территорию запрашивающей Договаривающейся Стороны.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Свидетелю, эксперту, а также потерпевшему и его з</w:t>
      </w:r>
      <w:r w:rsidRPr="003972B3">
        <w:rPr>
          <w:lang w:val="ru-RU"/>
        </w:rPr>
        <w:t>аконному представителю запрашивающей Договаривающейся Стороной возмещаются расходы, связанные с проездом и пребыванием в запрашивающем государстве, как и неполученная заработная плата за дни отвлечения от работы; эксперт имеет также право на вознаграждение</w:t>
      </w:r>
      <w:r w:rsidRPr="003972B3">
        <w:rPr>
          <w:lang w:val="ru-RU"/>
        </w:rPr>
        <w:t xml:space="preserve"> за проведение экспертизы. В вызове должно быть указано, какие выплаты вправе получить вызванные лица; по их ходатайству учреждение юстиции запрашивающей Договаривающейся Стороны выплачивает аванс на покрытие соответствующих расходов.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4.</w:t>
      </w:r>
      <w:r>
        <w:t> </w:t>
      </w:r>
      <w:r w:rsidRPr="003972B3">
        <w:rPr>
          <w:lang w:val="ru-RU"/>
        </w:rPr>
        <w:t>Вызов лиц, указанн</w:t>
      </w:r>
      <w:r w:rsidRPr="003972B3">
        <w:rPr>
          <w:lang w:val="ru-RU"/>
        </w:rPr>
        <w:t>ых в пункте 1 настоящей статьи, проживающих на территории одной Договаривающейся Стороны, в учреждение юстиции другой Договаривающейся Стороны не должен содержать угрозы применения средств принуждения в случае неявки.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10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Поручение о вручении докумен</w:t>
      </w:r>
      <w:r w:rsidRPr="003972B3">
        <w:rPr>
          <w:b/>
          <w:bCs/>
          <w:lang w:val="ru-RU"/>
        </w:rPr>
        <w:t>тов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Запрашиваемое учреждение юстиции осуществляет вручение документов в соответствии с порядком, действующим в его государстве, если вручаемые документы написаны на его языке или на русском языке либо снабжены заверенным переводом на эти языки. В против</w:t>
      </w:r>
      <w:r w:rsidRPr="003972B3">
        <w:rPr>
          <w:lang w:val="ru-RU"/>
        </w:rPr>
        <w:t>ном случае оно передает документы получателю, если он согласен добровольно их принять.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Если документы не могут быть вручены по адресу, указанному в поручении, запрашиваемое учреждение юстиции по своей инициативе принимает меры, необходимые для установле</w:t>
      </w:r>
      <w:r w:rsidRPr="003972B3">
        <w:rPr>
          <w:lang w:val="ru-RU"/>
        </w:rPr>
        <w:t>ния адреса. Если установление адреса запрашиваемым учреждением юстиции окажется невозможным, оно уведомляет об этом запрашивающее учреждение и возвращает ему документы, подлежащие вручению.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11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Подтверждение вручения документов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Вручение документов уд</w:t>
      </w:r>
      <w:r w:rsidRPr="003972B3">
        <w:rPr>
          <w:lang w:val="ru-RU"/>
        </w:rPr>
        <w:t>остоверяется подтверждением, подписанным лицом, которому вручен документ, и скрепленным официальной печатью запрашиваемого учреждения, и содержащим указание даты вручения и подпись работника учреждения, вручающего документ или выданным этим учреждением ины</w:t>
      </w:r>
      <w:r w:rsidRPr="003972B3">
        <w:rPr>
          <w:lang w:val="ru-RU"/>
        </w:rPr>
        <w:t>м документом, в котором должны быть указаны способ, место и время вручения.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lastRenderedPageBreak/>
        <w:t>Статья 12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Полномочия дипломатических представительств и консульских учреждений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Договаривающиеся Стороны имеют право вручать документы собственным гражданам через свои дипломатические представительства или консульские учреждения.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Договаривающиеся Стороны имеют право по поручению своих компетентных органов допрашивать собственных</w:t>
      </w:r>
      <w:r w:rsidRPr="003972B3">
        <w:rPr>
          <w:lang w:val="ru-RU"/>
        </w:rPr>
        <w:t xml:space="preserve"> граждан через свои дипломатические представительства или консульские учреждения.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В случаях, указанных в пунктах 1 и 2 настоящей статьи, нельзя применять средства принуждения или угрозу ими.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13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Действительность документов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Документы, которые на</w:t>
      </w:r>
      <w:r w:rsidRPr="003972B3">
        <w:rPr>
          <w:lang w:val="ru-RU"/>
        </w:rPr>
        <w:t xml:space="preserve">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печатью, принимаются на территориях других Догова</w:t>
      </w:r>
      <w:r w:rsidRPr="003972B3">
        <w:rPr>
          <w:lang w:val="ru-RU"/>
        </w:rPr>
        <w:t>ривающихся Сторон без какого-либо специального удостоверения.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Документы, которые на территории одной из Договаривающихся Сторон рассматриваются как официальные документы, пользуются на территориях других Договаривающихся Сторон доказательной силой офици</w:t>
      </w:r>
      <w:r w:rsidRPr="003972B3">
        <w:rPr>
          <w:lang w:val="ru-RU"/>
        </w:rPr>
        <w:t>альных документов.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14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Пересылка документов о гражданском состоянии и других документов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Договаривающиеся Стороны обязуются пересылать друг другу по просьбе без перевода и бесплатно свидетельства о регистрации актов гражданского состояния непосредс</w:t>
      </w:r>
      <w:r w:rsidRPr="003972B3">
        <w:rPr>
          <w:lang w:val="ru-RU"/>
        </w:rPr>
        <w:t>твенно через органы регистрации актов гражданского состояния Договаривающихся Сторон с уведомлением граждан о пересылке документов.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Договаривающиеся Стороны обязуются пересылать друг другу по просьбе без перевода и бесплатно документы об образовании, тр</w:t>
      </w:r>
      <w:r w:rsidRPr="003972B3">
        <w:rPr>
          <w:lang w:val="ru-RU"/>
        </w:rPr>
        <w:t>удовом стаже и другие документы, касающиеся личных или имущественных прав и интересов граждан запрашиваемой Договаривающейся Стороны и иных лиц, проживающих на ее территории.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15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Информация по правовым вопросам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Центральные учреждения юстиции Договари</w:t>
      </w:r>
      <w:r w:rsidRPr="003972B3">
        <w:rPr>
          <w:lang w:val="ru-RU"/>
        </w:rPr>
        <w:t>вающихся Сторон по просьбе предоставляют друг другу сведения о действующем или действовавшем на их территориях внутреннем законодательстве и о практике его применения учреждениями юстиции.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16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Установление адресов и других данных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 xml:space="preserve">Договаривающиеся </w:t>
      </w:r>
      <w:r w:rsidRPr="003972B3">
        <w:rPr>
          <w:lang w:val="ru-RU"/>
        </w:rPr>
        <w:t xml:space="preserve">Стороны по просьбе оказывают друг другу в соответствии со своим законодательством помощь при установлении адресов лиц, проживающих на их </w:t>
      </w:r>
      <w:r w:rsidRPr="003972B3">
        <w:rPr>
          <w:lang w:val="ru-RU"/>
        </w:rPr>
        <w:lastRenderedPageBreak/>
        <w:t>территориях, если это требуется для осуществления прав их граждан. При этом запрашивающая Договаривающаяся Сторона сооб</w:t>
      </w:r>
      <w:r w:rsidRPr="003972B3">
        <w:rPr>
          <w:lang w:val="ru-RU"/>
        </w:rPr>
        <w:t>щает имеющиеся у нее данные для определения адреса лица, указанного в просьбе.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 xml:space="preserve">Учреждения юстиции Договаривающихся Сторон оказывают друг другу помощь в установлении места работы и доходов проживающих на территории запрашиваемой Договаривающейся Стороны </w:t>
      </w:r>
      <w:r w:rsidRPr="003972B3">
        <w:rPr>
          <w:lang w:val="ru-RU"/>
        </w:rPr>
        <w:t>лиц, к которым в учреждениях юстиции запрашивающей Договаривающейся Стороны предъявлены имущественные требования по гражданским, семейным и уголовным делам.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17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Язык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В отношениях друг с другом при выполнении настоящей Конвенции учреждения юстиции Дог</w:t>
      </w:r>
      <w:r w:rsidRPr="003972B3">
        <w:rPr>
          <w:lang w:val="ru-RU"/>
        </w:rPr>
        <w:t>оваривающихся Сторон пользуются государственными языками Договаривающихся Сторон или русским языком. В случае исполнения документов на государственных языках Договаривающихся Сторон к ним прилагаются заверенные переводы на русский язык.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18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 xml:space="preserve">Расходы, </w:t>
      </w:r>
      <w:r w:rsidRPr="003972B3">
        <w:rPr>
          <w:b/>
          <w:bCs/>
          <w:lang w:val="ru-RU"/>
        </w:rPr>
        <w:t>связанные с оказанием правовой помощи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Запрашиваемая Договаривающаяся Сторона не будет требовать возмещения расходов по оказанию правовой помощи. Договаривающиеся Стороны сами несут все расходы, возникшие при оказании правовой помощи на их территориях.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19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Отказ в оказании правовой помощи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В просьбе об оказании правовой помощи может быть отказано полностью или частично, если оказание такой помощи может нанести ущерб суверенитету или безопасности либо противоречит законодательству запрашиваемой Догов</w:t>
      </w:r>
      <w:r w:rsidRPr="003972B3">
        <w:rPr>
          <w:lang w:val="ru-RU"/>
        </w:rPr>
        <w:t>аривающейся Стороны. В случае отказа в просьбе об оказании правовой помощи запрашивающая Договаривающаяся Сторона незамедлительно уведомляется о причинах отказа.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II</w:t>
      </w:r>
      <w:r w:rsidRPr="003972B3">
        <w:rPr>
          <w:lang w:val="ru-RU"/>
        </w:rPr>
        <w:br/>
      </w:r>
      <w:r w:rsidRPr="003972B3">
        <w:rPr>
          <w:b/>
          <w:bCs/>
          <w:caps/>
          <w:lang w:val="ru-RU"/>
        </w:rPr>
        <w:t>ПРАВОВЫЕ ОТНОШЕНИЯ ПО ГРАЖДАНСКИМ И СЕМЕЙНЫМ ДЕЛАМ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caps/>
          <w:lang w:val="ru-RU"/>
        </w:rPr>
        <w:t>Часть І</w:t>
      </w:r>
      <w:r w:rsidRPr="003972B3">
        <w:rPr>
          <w:lang w:val="ru-RU"/>
        </w:rPr>
        <w:br/>
      </w:r>
      <w:r w:rsidRPr="003972B3">
        <w:rPr>
          <w:b/>
          <w:bCs/>
          <w:caps/>
          <w:lang w:val="ru-RU"/>
        </w:rPr>
        <w:t>Компетенция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20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Общ</w:t>
      </w:r>
      <w:r w:rsidRPr="003972B3">
        <w:rPr>
          <w:b/>
          <w:bCs/>
          <w:lang w:val="ru-RU"/>
        </w:rPr>
        <w:t>ие положения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Если в частях ІІ–</w:t>
      </w:r>
      <w:r>
        <w:t>V</w:t>
      </w:r>
      <w:r w:rsidRPr="003972B3">
        <w:rPr>
          <w:lang w:val="ru-RU"/>
        </w:rPr>
        <w:t xml:space="preserve"> настоящего раздела не установлено иное, иски к лицам, имеющим место жительства на территории одной из Договаривающихся Сторон, предъявляются, независимо от их гражданства, в суды этой Договаривающейся Стороны, а иски к юр</w:t>
      </w:r>
      <w:r w:rsidRPr="003972B3">
        <w:rPr>
          <w:lang w:val="ru-RU"/>
        </w:rPr>
        <w:t xml:space="preserve">идическим лицам предъявляются в суды Договаривающейся Стороны, на территории </w:t>
      </w:r>
      <w:r w:rsidRPr="003972B3">
        <w:rPr>
          <w:lang w:val="ru-RU"/>
        </w:rPr>
        <w:lastRenderedPageBreak/>
        <w:t>которой находится орган управления юридического лица, его представительство либо филиал.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Если в деле участвуют несколько ответчиков, имеющих место жительства (место нахождения) на</w:t>
      </w:r>
      <w:r w:rsidRPr="003972B3">
        <w:rPr>
          <w:lang w:val="ru-RU"/>
        </w:rPr>
        <w:t xml:space="preserve"> территориях разных Договаривающихся Сторон, спор рассматривается по месту жительства (месту нахождения) любого ответчика по выбору истца.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Суды Договаривающейся Стороны компетентны также в случаях, когда на ее территории: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а)</w:t>
      </w:r>
      <w:r>
        <w:t> </w:t>
      </w:r>
      <w:r w:rsidRPr="003972B3">
        <w:rPr>
          <w:lang w:val="ru-RU"/>
        </w:rPr>
        <w:t>осуществляется торговля, про</w:t>
      </w:r>
      <w:r w:rsidRPr="003972B3">
        <w:rPr>
          <w:lang w:val="ru-RU"/>
        </w:rPr>
        <w:t>мышленная или иная хозяйственная деятельность предприятия (филиала) ответчика;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б)</w:t>
      </w:r>
      <w:r>
        <w:t> </w:t>
      </w:r>
      <w:r w:rsidRPr="003972B3">
        <w:rPr>
          <w:lang w:val="ru-RU"/>
        </w:rPr>
        <w:t>исполнено или должно быть полностью или частично исполнено обязательство из договора, являющегося предметом спора;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в)</w:t>
      </w:r>
      <w:r>
        <w:t> </w:t>
      </w:r>
      <w:r w:rsidRPr="003972B3">
        <w:rPr>
          <w:lang w:val="ru-RU"/>
        </w:rPr>
        <w:t>имеет постоянное место жительства или место нахождения и</w:t>
      </w:r>
      <w:r w:rsidRPr="003972B3">
        <w:rPr>
          <w:lang w:val="ru-RU"/>
        </w:rPr>
        <w:t>стец по иску о защите чести, достоинства и деловой репутации.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По искам о праве собственности и иных вещных правах на недвижимое имущество исключительно компетентны суды по месту нахождения имущества.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Иски к перевозчикам, вытекающие из договоров перевозк</w:t>
      </w:r>
      <w:r w:rsidRPr="003972B3">
        <w:rPr>
          <w:lang w:val="ru-RU"/>
        </w:rPr>
        <w:t>и грузов, пассажиров и багажа, предъявляются по месту нахождения управления транспортной организации, к которой в установленном порядке была предъявлена претензия.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21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Договорная подсудность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 xml:space="preserve">Суды Договаривающихся Сторон могут рассматривать дела и </w:t>
      </w:r>
      <w:r w:rsidRPr="003972B3">
        <w:rPr>
          <w:lang w:val="ru-RU"/>
        </w:rPr>
        <w:t>в других случаях, если имеется письменное соглашение сторон о передаче спора этим судам.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При этом исключительная компетенция, вытекающая из пункта 3 статьи 20 и других норм, установленных частями ІІ–</w:t>
      </w:r>
      <w:r>
        <w:t>V</w:t>
      </w:r>
      <w:r w:rsidRPr="003972B3">
        <w:rPr>
          <w:lang w:val="ru-RU"/>
        </w:rPr>
        <w:t xml:space="preserve"> настоящего раздела, а также из внутреннего законодатель</w:t>
      </w:r>
      <w:r w:rsidRPr="003972B3">
        <w:rPr>
          <w:lang w:val="ru-RU"/>
        </w:rPr>
        <w:t>ства соответствующей Договаривающейся Стороны, не может быть изменена соглашением сторон.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При наличии соглашения о передаче спора суд по заявлению ответчика прекращает производство по делу.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22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Взаимосвязь судебных процессов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В случае возбуждения производства по делу между теми же сторонами, о том же предмете и по тем же основаниям в судах двух Договаривающихся Сторон, компетентных в соответствии с настоящей Конвенцией, суд, возбудивший дело позднее, прекращает производство.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Встречный иск и требование о зачете, вытекающие из того же правоотношения, что и основной иск, подлежат рассмотрению в суде, который рассматривает основной иск.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22</w:t>
      </w:r>
      <w:r w:rsidRPr="003972B3">
        <w:rPr>
          <w:b/>
          <w:bCs/>
          <w:vertAlign w:val="superscript"/>
          <w:lang w:val="ru-RU"/>
        </w:rPr>
        <w:t>1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Просьба об участии прокурора в гражданском процессе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Прокурор одной из Договарива</w:t>
      </w:r>
      <w:r w:rsidRPr="003972B3">
        <w:rPr>
          <w:lang w:val="ru-RU"/>
        </w:rPr>
        <w:t xml:space="preserve">ющихся Сторон вправе обратиться к прокурору другой Договаривающейся Стороны с просьбой о возбуждении в суде дела о защите прав и </w:t>
      </w:r>
      <w:r w:rsidRPr="003972B3">
        <w:rPr>
          <w:lang w:val="ru-RU"/>
        </w:rPr>
        <w:lastRenderedPageBreak/>
        <w:t>законных интересов граждан запрашивающей Договаривающейся Стороны, о принятии участия в рассмотрении таких дел или принесении в</w:t>
      </w:r>
      <w:r w:rsidRPr="003972B3">
        <w:rPr>
          <w:lang w:val="ru-RU"/>
        </w:rPr>
        <w:t xml:space="preserve"> суд вышестоящей инстанции кассационного или частного протеста, а также протеста в порядке надзора на судебные постановления по таким делам.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caps/>
          <w:lang w:val="ru-RU"/>
        </w:rPr>
        <w:t>Часть ІІ</w:t>
      </w:r>
      <w:r w:rsidRPr="003972B3">
        <w:rPr>
          <w:lang w:val="ru-RU"/>
        </w:rPr>
        <w:br/>
      </w:r>
      <w:r w:rsidRPr="003972B3">
        <w:rPr>
          <w:b/>
          <w:bCs/>
          <w:caps/>
          <w:lang w:val="ru-RU"/>
        </w:rPr>
        <w:t>Личный статус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23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Правоспособность и дееспособность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 xml:space="preserve">Дееспособность физического лица определяется </w:t>
      </w:r>
      <w:r w:rsidRPr="003972B3">
        <w:rPr>
          <w:lang w:val="ru-RU"/>
        </w:rPr>
        <w:t>законодательством Договаривающейся Стороны, гражданином которой является это лицо.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Дееспособность лица без гражданства определяется по праву страны, в которой он имеет постоянное место жительства.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Правоспособность юридического лица определяется законодательством государства, по законам которого оно было учреждено.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24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Признание ограниченно дееспособным или недееспособным. Восстановление дееспособности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По делам о признании лица ограниченн</w:t>
      </w:r>
      <w:r w:rsidRPr="003972B3">
        <w:rPr>
          <w:lang w:val="ru-RU"/>
        </w:rPr>
        <w:t>о дееспособным или недееспособным, за исключением случаев, предусмотренных пунктами 2 и 3 настоящей статьи, компетентен суд Договаривающейся Стороны, гражданином которой является это лицо.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В случае, если суду одной Договаривающейся Стороны станут извест</w:t>
      </w:r>
      <w:r w:rsidRPr="003972B3">
        <w:rPr>
          <w:lang w:val="ru-RU"/>
        </w:rPr>
        <w:t>ны основания признания ограниченно дееспособным или недееспособным проживающего на ее территории лица, являющегося гражданином другой Договаривающейся Стороны, он уведомит об этом суд Договаривающейся Стороны, гражданином которой является данное лицо.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Е</w:t>
      </w:r>
      <w:r w:rsidRPr="003972B3">
        <w:rPr>
          <w:lang w:val="ru-RU"/>
        </w:rPr>
        <w:t xml:space="preserve">сли суд Договаривающейся Стороны, который был уведомлен об основаниях для признания ограниченно дееспособным или недееспособным, в течение трех месяцев не начнет дело или не сообщит свое мнение, дело о признании ограниченно дееспособным или недееспособным </w:t>
      </w:r>
      <w:r w:rsidRPr="003972B3">
        <w:rPr>
          <w:lang w:val="ru-RU"/>
        </w:rPr>
        <w:t>будет рассматривать суд той Договаривающейся Стороны, на территории которой этот гражданин имеет место жительства. Решение о признании лица ограниченно дееспособным или недееспособным направляется компетентному суду Договаривающейся Стороны, гражданином ко</w:t>
      </w:r>
      <w:r w:rsidRPr="003972B3">
        <w:rPr>
          <w:lang w:val="ru-RU"/>
        </w:rPr>
        <w:t>торой является это лицо.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4.</w:t>
      </w:r>
      <w:r>
        <w:t> </w:t>
      </w:r>
      <w:r w:rsidRPr="003972B3">
        <w:rPr>
          <w:lang w:val="ru-RU"/>
        </w:rPr>
        <w:t>Положения пунктов 1–3 настоящей статьи применяются соответственно и к восстановлению дееспособности.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25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Признание безвестно отсутствующим и объявление умершим. Установление факта смерти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По делам о признании лица безвес</w:t>
      </w:r>
      <w:r w:rsidRPr="003972B3">
        <w:rPr>
          <w:lang w:val="ru-RU"/>
        </w:rPr>
        <w:t xml:space="preserve">тно отсутствующим или объявлении умершим и по делам об установлении факта смерти компетентны учреждения юстиции Договаривающейся Стороны, гражданином которой лицо было в то время, когда оно по последним данным было </w:t>
      </w:r>
      <w:r w:rsidRPr="003972B3">
        <w:rPr>
          <w:lang w:val="ru-RU"/>
        </w:rPr>
        <w:lastRenderedPageBreak/>
        <w:t>в живых, а в отношении других лиц</w:t>
      </w:r>
      <w:r>
        <w:t> </w:t>
      </w:r>
      <w:r w:rsidRPr="003972B3">
        <w:rPr>
          <w:lang w:val="ru-RU"/>
        </w:rPr>
        <w:t>– учреж</w:t>
      </w:r>
      <w:r w:rsidRPr="003972B3">
        <w:rPr>
          <w:lang w:val="ru-RU"/>
        </w:rPr>
        <w:t>дения юстиции по последнему месту жительства лица.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Учреждения юстиции каждой из Договаривающихся Сторон могут признать гражданина другой Договаривающейся Стороны и иное лицо, проживавшее на ее территории, безвестно отсутствующим или умершим, а также уст</w:t>
      </w:r>
      <w:r w:rsidRPr="003972B3">
        <w:rPr>
          <w:lang w:val="ru-RU"/>
        </w:rPr>
        <w:t>ановить факт его смерти по ходатайству проживающих на ее территории заинтересованных лиц, права и интересы которых основаны на законодательстве этой Договаривающейся Стороны.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При рассмотрении дел о признании безвестно отсутствующим или объявлении умерши</w:t>
      </w:r>
      <w:r w:rsidRPr="003972B3">
        <w:rPr>
          <w:lang w:val="ru-RU"/>
        </w:rPr>
        <w:t>м и дел об установлении факта смерти учреждения юстиции Договаривающихся Сторон применяют законодательство своего государства.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caps/>
          <w:lang w:val="ru-RU"/>
        </w:rPr>
        <w:t>Часть ІІІ</w:t>
      </w:r>
      <w:r w:rsidRPr="003972B3">
        <w:rPr>
          <w:lang w:val="ru-RU"/>
        </w:rPr>
        <w:br/>
      </w:r>
      <w:r w:rsidRPr="003972B3">
        <w:rPr>
          <w:b/>
          <w:bCs/>
          <w:caps/>
          <w:lang w:val="ru-RU"/>
        </w:rPr>
        <w:t>Семейные дела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26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Заключение брака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Условия заключения брака определяются для каждого из будущих супругов законода</w:t>
      </w:r>
      <w:r w:rsidRPr="003972B3">
        <w:rPr>
          <w:lang w:val="ru-RU"/>
        </w:rPr>
        <w:t>тельством Договаривающейся Стороны, гражданином которой он является, а для лиц без гражданства</w:t>
      </w:r>
      <w:r>
        <w:t> </w:t>
      </w:r>
      <w:r w:rsidRPr="003972B3">
        <w:rPr>
          <w:lang w:val="ru-RU"/>
        </w:rPr>
        <w:t>– законодательством Договаривающейся Стороны, являющейся их постоянным местом жительства. Кроме того, в отношении препятствий к заключению брака должны быть собл</w:t>
      </w:r>
      <w:r w:rsidRPr="003972B3">
        <w:rPr>
          <w:lang w:val="ru-RU"/>
        </w:rPr>
        <w:t>юдены требования законодательства Договаривающейся Стороны, на территории которой заключается брак.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27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Правоотношения супругов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Личные и имущественные правоотношения супругов определяются по законодательству Договаривающейся Стороны, на территории</w:t>
      </w:r>
      <w:r w:rsidRPr="003972B3">
        <w:rPr>
          <w:lang w:val="ru-RU"/>
        </w:rPr>
        <w:t xml:space="preserve"> которой они имеют совместное место жительства.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Если один из супругов проживает на территории одной Договаривающейся Стороны, а второй</w:t>
      </w:r>
      <w:r>
        <w:t> </w:t>
      </w:r>
      <w:r w:rsidRPr="003972B3">
        <w:rPr>
          <w:lang w:val="ru-RU"/>
        </w:rPr>
        <w:t>– на территории другой Договаривающейся Стороны и при этом оба супруга имеют одно и то же гражданство, их личные и иму</w:t>
      </w:r>
      <w:r w:rsidRPr="003972B3">
        <w:rPr>
          <w:lang w:val="ru-RU"/>
        </w:rPr>
        <w:t>щественные правоотношения определяются по законодательству той Договаривающейся Стороны, гражданами которой они являются.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Если один из супругов является гражданином одной Договаривающейся Стороны, а второй</w:t>
      </w:r>
      <w:r>
        <w:t> </w:t>
      </w:r>
      <w:r w:rsidRPr="003972B3">
        <w:rPr>
          <w:lang w:val="ru-RU"/>
        </w:rPr>
        <w:t>– другой Договаривающейся Стороны и один из них</w:t>
      </w:r>
      <w:r w:rsidRPr="003972B3">
        <w:rPr>
          <w:lang w:val="ru-RU"/>
        </w:rPr>
        <w:t xml:space="preserve"> проживает на территории одной, а второй</w:t>
      </w:r>
      <w:r>
        <w:t> </w:t>
      </w:r>
      <w:r w:rsidRPr="003972B3">
        <w:rPr>
          <w:lang w:val="ru-RU"/>
        </w:rPr>
        <w:t>– на территории другой Договаривающейся Стороны, то их личные и имущественные правоотношения определяются по законодательству Договаривающейся Стороны, на территории которой они имели свое последнее совместное место</w:t>
      </w:r>
      <w:r w:rsidRPr="003972B3">
        <w:rPr>
          <w:lang w:val="ru-RU"/>
        </w:rPr>
        <w:t xml:space="preserve"> жительства.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4.</w:t>
      </w:r>
      <w:r>
        <w:t> </w:t>
      </w:r>
      <w:r w:rsidRPr="003972B3">
        <w:rPr>
          <w:lang w:val="ru-RU"/>
        </w:rPr>
        <w:t>Если лица, указанные в пункте 3 настоящей статьи, не имели совместного жительства на территориях Договаривающихся Сторон, применяется законодательство Договаривающейся Стороны, учреждение которой рассматривает дело.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5.</w:t>
      </w:r>
      <w:r>
        <w:t> </w:t>
      </w:r>
      <w:r w:rsidRPr="003972B3">
        <w:rPr>
          <w:lang w:val="ru-RU"/>
        </w:rPr>
        <w:t>Правоотношения супруг</w:t>
      </w:r>
      <w:r w:rsidRPr="003972B3">
        <w:rPr>
          <w:lang w:val="ru-RU"/>
        </w:rPr>
        <w:t>ов, касающиеся их недвижимого имущества, определяются по законодательству Договаривающейся Стороны, на территории которой находится это имущество.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lastRenderedPageBreak/>
        <w:t>6.</w:t>
      </w:r>
      <w:r>
        <w:t> </w:t>
      </w:r>
      <w:r w:rsidRPr="003972B3">
        <w:rPr>
          <w:lang w:val="ru-RU"/>
        </w:rPr>
        <w:t>По делам о личных и имущественных правоотношениях супругов компетентны учреждения Договаривающейся Стороны</w:t>
      </w:r>
      <w:r w:rsidRPr="003972B3">
        <w:rPr>
          <w:lang w:val="ru-RU"/>
        </w:rPr>
        <w:t>, законодательство которой подлежит применению в соответствии с пунктами 1–3, 5 настоящей статьи.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28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Расторжение брака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По делам о расторжении брака применяется законодательство Договаривающейся Стороны, гражданами которой являются супруги в момен</w:t>
      </w:r>
      <w:r w:rsidRPr="003972B3">
        <w:rPr>
          <w:lang w:val="ru-RU"/>
        </w:rPr>
        <w:t>т подачи заявления.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Если один из супругов является гражданином одной Договаривающейся Стороны, а второй</w:t>
      </w:r>
      <w:r>
        <w:t> </w:t>
      </w:r>
      <w:r w:rsidRPr="003972B3">
        <w:rPr>
          <w:lang w:val="ru-RU"/>
        </w:rPr>
        <w:t>– другой Договаривающейся Стороны, применяется законодательство Договаривающейся Стороны, учреждение которой рассматривает дело о расторжении брака.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29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Компетентность учреждений Договаривающихся Сторон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По делам о расторжении брака в случае, предусмотренном пунктом 1 статьи 28, компетентны учреждения Договаривающейся Стороны, гражданами которой являются супруги в момент подачи заявления. Если на момент подачи заявления оба супруга проживают на территор</w:t>
      </w:r>
      <w:r w:rsidRPr="003972B3">
        <w:rPr>
          <w:lang w:val="ru-RU"/>
        </w:rPr>
        <w:t>ии другой Договаривающейся Стороны, то компетентны также учреждения этой Договаривающейся Стороны.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По делам о расторжении брака в случае, предусмотренном пунктом 2 статьи 28, компетентны учреждения Договаривающейся Стороны, на территории которой прожива</w:t>
      </w:r>
      <w:r w:rsidRPr="003972B3">
        <w:rPr>
          <w:lang w:val="ru-RU"/>
        </w:rPr>
        <w:t>ют оба супруга. Если один из супругов проживает на территории одной Договаривающейся Стороны, а второй</w:t>
      </w:r>
      <w:r>
        <w:t> </w:t>
      </w:r>
      <w:r w:rsidRPr="003972B3">
        <w:rPr>
          <w:lang w:val="ru-RU"/>
        </w:rPr>
        <w:t>– на территории другой Договаривающейся Стороны, по делам о расторжении брака компетентны учреждения обеих Договаривающихся Сторон, на территориях которы</w:t>
      </w:r>
      <w:r w:rsidRPr="003972B3">
        <w:rPr>
          <w:lang w:val="ru-RU"/>
        </w:rPr>
        <w:t>х проживают супруги.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30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Признание брака недействительным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По делам о признании брака недействительным применяется законодательство Договаривающейся Стороны, которое в соответствии со статьей 26 применялось при заключении брака.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Компетентность учреждений по делам о признании брака недействительным определяется в соответствии со статьей 27.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31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Установление и оспаривание отцовства или материнства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Установление и оспаривание отцовства или материнства определяется по законода</w:t>
      </w:r>
      <w:r w:rsidRPr="003972B3">
        <w:rPr>
          <w:lang w:val="ru-RU"/>
        </w:rPr>
        <w:t>тельству Договаривающейся Стороны, гражданином которой ребенок является по рождению.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32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Правоотношения родителей и детей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lastRenderedPageBreak/>
        <w:t>1.</w:t>
      </w:r>
      <w:r>
        <w:t> </w:t>
      </w:r>
      <w:r w:rsidRPr="003972B3">
        <w:rPr>
          <w:lang w:val="ru-RU"/>
        </w:rPr>
        <w:t>Права и обязанности родителей и детей, в том числе обязательства родителей по содержанию детей, определяются законодательство</w:t>
      </w:r>
      <w:r w:rsidRPr="003972B3">
        <w:rPr>
          <w:lang w:val="ru-RU"/>
        </w:rPr>
        <w:t xml:space="preserve">м Договаривающейся Стороны, на территории которой они имеют постоянное совместное место жительства, а при отсутствии постоянного совместного места жительства родителей и детей их взаимные права и обязанности определяются законодательством Договаривающейся </w:t>
      </w:r>
      <w:r w:rsidRPr="003972B3">
        <w:rPr>
          <w:lang w:val="ru-RU"/>
        </w:rPr>
        <w:t>Стороны, гражданином которой является ребенок.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По требованию истца по алиментным обязательствам применяется законодательство Договаривающейся Стороны, на территории которой постоянно проживает ребенок.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Алиментные обязательства совершеннолетних детей в п</w:t>
      </w:r>
      <w:r w:rsidRPr="003972B3">
        <w:rPr>
          <w:lang w:val="ru-RU"/>
        </w:rPr>
        <w:t>ользу родителей, а также алиментные обязательства других членов семьи определяются законодательством Договаривающейся Стороны, на территории которой они имели совместное место жительства. При отсутствии совместного места жительства такие обязательства опре</w:t>
      </w:r>
      <w:r w:rsidRPr="003972B3">
        <w:rPr>
          <w:lang w:val="ru-RU"/>
        </w:rPr>
        <w:t>деляются законодательством Договаривающейся Стороны, гражданином которой является истец.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По делам о правоотношениях между родителями и детьми компетентен суд Договаривающейся Стороны, законодательство которой подлежит применению в соответствии с пунктам</w:t>
      </w:r>
      <w:r w:rsidRPr="003972B3">
        <w:rPr>
          <w:lang w:val="ru-RU"/>
        </w:rPr>
        <w:t>и 1 и 2 настоящей статьи.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4.</w:t>
      </w:r>
      <w:r>
        <w:t> </w:t>
      </w:r>
      <w:r w:rsidRPr="003972B3">
        <w:rPr>
          <w:lang w:val="ru-RU"/>
        </w:rPr>
        <w:t>Исполнение решений суда по делам, связанным с воспитанием детей, производится в порядке, установленном законодательством Договаривающейся Стороны, на территории которой проживает ребенок.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5.</w:t>
      </w:r>
      <w:r>
        <w:t> </w:t>
      </w:r>
      <w:r w:rsidRPr="003972B3">
        <w:rPr>
          <w:lang w:val="ru-RU"/>
        </w:rPr>
        <w:t>Договаривающиеся Стороны оказывают д</w:t>
      </w:r>
      <w:r w:rsidRPr="003972B3">
        <w:rPr>
          <w:lang w:val="ru-RU"/>
        </w:rPr>
        <w:t>руг другу помощь в розыске ответчика по делам о взыскании алиментов, когда есть основание полагать, что ответчик находится на территории другой Договаривающейся Стороны, и судом вынесено определение об объявлении его розыска.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33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Опека и попечительст</w:t>
      </w:r>
      <w:r w:rsidRPr="003972B3">
        <w:rPr>
          <w:b/>
          <w:bCs/>
          <w:lang w:val="ru-RU"/>
        </w:rPr>
        <w:t>во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Установление или отмена опеки и попечительства производится по законодательству Договаривающейся Стороны, гражданином которой является лицо, в отношении которого устанавливается или отменяется опека или попечительство.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Правоотношения между опекуно</w:t>
      </w:r>
      <w:r w:rsidRPr="003972B3">
        <w:rPr>
          <w:lang w:val="ru-RU"/>
        </w:rPr>
        <w:t>м или попечителем и лицом, находящимся под опекой или попечительством, регулируются законодательством Договаривающейся Стороны, учреждение которой назначило опекуна или попечителя.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Обязанность принять опекунство или попечительство устанавливается законо</w:t>
      </w:r>
      <w:r w:rsidRPr="003972B3">
        <w:rPr>
          <w:lang w:val="ru-RU"/>
        </w:rPr>
        <w:t>дательством Договаривающейся Стороны, гражданином которой является лицо, назначаемое опекуном или попечителем.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4.</w:t>
      </w:r>
      <w:r>
        <w:t> </w:t>
      </w:r>
      <w:r w:rsidRPr="003972B3">
        <w:rPr>
          <w:lang w:val="ru-RU"/>
        </w:rPr>
        <w:t>Опекуном или попечителем лица, являющегося гражданином одной Договаривающейся Стороны, может быть назначен гражданин другой Договаривающейся С</w:t>
      </w:r>
      <w:r w:rsidRPr="003972B3">
        <w:rPr>
          <w:lang w:val="ru-RU"/>
        </w:rPr>
        <w:t>тороны, если он проживает на территории Стороны, где будет осуществляться опека или попечительство.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34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Компетентность учреждений Договаривающихся Сторон в вопросах опеки и попечительства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lastRenderedPageBreak/>
        <w:t>По делам об установлении или отмене опеки и попечительства ком</w:t>
      </w:r>
      <w:r w:rsidRPr="003972B3">
        <w:rPr>
          <w:lang w:val="ru-RU"/>
        </w:rPr>
        <w:t>петентны учреждения Договаривающейся Стороны, гражданином которой является лицо, в отношении которого устанавливается или отменяется опека или попечительство, если иное не установлено настоящей Конвенцией.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35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Порядок принятия мер по опеке и попечите</w:t>
      </w:r>
      <w:r w:rsidRPr="003972B3">
        <w:rPr>
          <w:b/>
          <w:bCs/>
          <w:lang w:val="ru-RU"/>
        </w:rPr>
        <w:t>льству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В случае необходимости принятия мер по опеке или попечительству в интересах гражданина одной Договаривающейся Стороны, постоянное место жительства, место пребывания или имущество которого находится на территории другой Договаривающейся Стороны, у</w:t>
      </w:r>
      <w:r w:rsidRPr="003972B3">
        <w:rPr>
          <w:lang w:val="ru-RU"/>
        </w:rPr>
        <w:t>чреждение этой Договаривающейся Стороны безотлагательно уведомляет учреждение, компетентное в соответствии со статьей 34.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В случаях, не терпящих отлагательств, учреждение другой Договаривающейся Стороны может само принять необходимые временные меры в со</w:t>
      </w:r>
      <w:r w:rsidRPr="003972B3">
        <w:rPr>
          <w:lang w:val="ru-RU"/>
        </w:rPr>
        <w:t>ответствии со своим законодательством. При этом оно обязано безотлагательно уведомить об этом учреждение, компетентное в соответствии со статьей 34. Эти меры сохраняют силу до принятия учреждением, указанным в статье 34, иного решения.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36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Порядок пе</w:t>
      </w:r>
      <w:r w:rsidRPr="003972B3">
        <w:rPr>
          <w:b/>
          <w:bCs/>
          <w:lang w:val="ru-RU"/>
        </w:rPr>
        <w:t>редачи опеки или попечительства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Учреждение, компетентное в соответствии со статьей 34, может передать опеку или попечительство учреждению другой Договаривающейся Стороны в том случае, если лицо, находящееся под опекой или попечительством, имеет на терри</w:t>
      </w:r>
      <w:r w:rsidRPr="003972B3">
        <w:rPr>
          <w:lang w:val="ru-RU"/>
        </w:rPr>
        <w:t>тории этой Договаривающейся Стороны место жительства, место пребывания или имущество. Передача опеки или попечительства вступает в силу с момента, когда запрашиваемое учреждение примет на себя опеку или попечительство и уведомит об этом запрашивающее учреж</w:t>
      </w:r>
      <w:r w:rsidRPr="003972B3">
        <w:rPr>
          <w:lang w:val="ru-RU"/>
        </w:rPr>
        <w:t>дение.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Учреждение, которое в соответствии с пунктом 1 настоящей статьи приняло опеку или попечительство, осуществляет их в соответствии с законодательством своего государства.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37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Усыновление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Усыновление или его отмена определяется по законодат</w:t>
      </w:r>
      <w:r w:rsidRPr="003972B3">
        <w:rPr>
          <w:lang w:val="ru-RU"/>
        </w:rPr>
        <w:t>ельству Договаривающейся Стороны, гражданином которой является усыновитель в момент подачи заявления об усыновлении или его отмене.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Если ребенок является гражданином другой Договаривающейся Стороны, при усыновлении или его отмене необходимо получить сог</w:t>
      </w:r>
      <w:r w:rsidRPr="003972B3">
        <w:rPr>
          <w:lang w:val="ru-RU"/>
        </w:rPr>
        <w:t>ласие законного представителя и компетентного государственного органа, а также согласие ребенка, если это требуется по законодательству Договаривающейся Стороны, гражданином которой он является.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Если ребенок усыновляется супругами, из которых один является гражданином одной Договаривающейся Стороны, а другой</w:t>
      </w:r>
      <w:r>
        <w:t> </w:t>
      </w:r>
      <w:r w:rsidRPr="003972B3">
        <w:rPr>
          <w:lang w:val="ru-RU"/>
        </w:rPr>
        <w:t>– гражданином другой Договаривающейся Стороны, усыновление или его отмена должны производиться в соответствии с условиями, предусмотренным</w:t>
      </w:r>
      <w:r w:rsidRPr="003972B3">
        <w:rPr>
          <w:lang w:val="ru-RU"/>
        </w:rPr>
        <w:t>и законодательством обеих Договаривающихся Сторон.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lastRenderedPageBreak/>
        <w:t>4.</w:t>
      </w:r>
      <w:r>
        <w:t> </w:t>
      </w:r>
      <w:r w:rsidRPr="003972B3">
        <w:rPr>
          <w:lang w:val="ru-RU"/>
        </w:rPr>
        <w:t>По делам об усыновлении или его отмене компетентно учреждение Договаривающейся Стороны, гражданином которой является усыновитель в момент подачи заявления об усыновлении или его отмене, а в случае, пред</w:t>
      </w:r>
      <w:r w:rsidRPr="003972B3">
        <w:rPr>
          <w:lang w:val="ru-RU"/>
        </w:rPr>
        <w:t>усмотренном пунктом 3 настоящей статьи, компетентно учреждение той Договаривающейся Стороны, на территории которой супруги имеют или имели последнее совместное место жительства или место пребывания.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caps/>
          <w:lang w:val="ru-RU"/>
        </w:rPr>
        <w:t>Часть І</w:t>
      </w:r>
      <w:r>
        <w:rPr>
          <w:b/>
          <w:bCs/>
          <w:caps/>
        </w:rPr>
        <w:t>V</w:t>
      </w:r>
      <w:r w:rsidRPr="003972B3">
        <w:rPr>
          <w:lang w:val="ru-RU"/>
        </w:rPr>
        <w:br/>
      </w:r>
      <w:r w:rsidRPr="003972B3">
        <w:rPr>
          <w:b/>
          <w:bCs/>
          <w:caps/>
          <w:lang w:val="ru-RU"/>
        </w:rPr>
        <w:t>Имущественные правоотношения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38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Право соб</w:t>
      </w:r>
      <w:r w:rsidRPr="003972B3">
        <w:rPr>
          <w:b/>
          <w:bCs/>
          <w:lang w:val="ru-RU"/>
        </w:rPr>
        <w:t>ственности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Право собственности на недвижимое имущество определяется по законодательству Договаривающейся Стороны, на территории которой находится недвижимое имущество. Вопрос о том, какое имущество является недвижимым, решается в соответствии с законодательством с</w:t>
      </w:r>
      <w:r w:rsidRPr="003972B3">
        <w:rPr>
          <w:lang w:val="ru-RU"/>
        </w:rPr>
        <w:t>траны, на территории которой находится это имущество.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Право собственности на транспортные средства, подлежащие внесению в государственные реестры, определяется по законодательству Договаривающейся Стороны, на территории которой находится орган, осуществ</w:t>
      </w:r>
      <w:r w:rsidRPr="003972B3">
        <w:rPr>
          <w:lang w:val="ru-RU"/>
        </w:rPr>
        <w:t>ивший регистрацию транспортного средства.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Возникновение и прекращение права собственности или иного вещного права на имущество определяется по законодательству Договаривающейся Стороны, на территории которой имущество находилось в момент, когда имело ме</w:t>
      </w:r>
      <w:r w:rsidRPr="003972B3">
        <w:rPr>
          <w:lang w:val="ru-RU"/>
        </w:rPr>
        <w:t>сто действие или иное обстоятельство, послужившее основанием возникновения или прекращения такого права.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4.</w:t>
      </w:r>
      <w:r>
        <w:t> </w:t>
      </w:r>
      <w:r w:rsidRPr="003972B3">
        <w:rPr>
          <w:lang w:val="ru-RU"/>
        </w:rPr>
        <w:t xml:space="preserve">Возникновение и прекращение права собственности или иного вещного права на имущество, являющееся предметом сделки, определяется по законодательству </w:t>
      </w:r>
      <w:r w:rsidRPr="003972B3">
        <w:rPr>
          <w:lang w:val="ru-RU"/>
        </w:rPr>
        <w:t>места совершения сделки, если иное не предусмотрено соглашением Сторон.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39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Форма сделки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Форма сделки определяется по законодательству места ее совершения.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Форма сделки по поводу недвижимого имущества и прав на него определяется по законодатель</w:t>
      </w:r>
      <w:r w:rsidRPr="003972B3">
        <w:rPr>
          <w:lang w:val="ru-RU"/>
        </w:rPr>
        <w:t>ству Договаривающейся Стороны, на территории которой находится такое имущество.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40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Доверенность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Форма и срок действия доверенности определяются по законодательству Договаривающейся Стороны, на территории которой выдана доверенность.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41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 xml:space="preserve">Права </w:t>
      </w:r>
      <w:r w:rsidRPr="003972B3">
        <w:rPr>
          <w:b/>
          <w:bCs/>
          <w:lang w:val="ru-RU"/>
        </w:rPr>
        <w:t>и обязанности сторон по сделке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lastRenderedPageBreak/>
        <w:t>Права и обязанности сторон по сделке определяются по законодательству места ее совершения, если иное не предусмотрено соглашением сторон.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42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Возмещение вреда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Обязательства о возмещении вреда, кроме вытекающих из дог</w:t>
      </w:r>
      <w:r w:rsidRPr="003972B3">
        <w:rPr>
          <w:lang w:val="ru-RU"/>
        </w:rPr>
        <w:t>оворов и других правомерных действий, определяются по законодательству Договаривающейся Стороны, на территории которой имело место действие или иное обстоятельство, послужившее основанием для требования о возмещении вреда.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Если причинитель вреда и потер</w:t>
      </w:r>
      <w:r w:rsidRPr="003972B3">
        <w:rPr>
          <w:lang w:val="ru-RU"/>
        </w:rPr>
        <w:t>певший являются гражданами одной Договаривающейся Стороны, применяется законодательство этой Договаривающейся Стороны.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По делам, упомянутым в пунктах 1 и 2 настоящей статьи, компетентен суд Договаривающейся Стороны, на территории которой имело место дей</w:t>
      </w:r>
      <w:r w:rsidRPr="003972B3">
        <w:rPr>
          <w:lang w:val="ru-RU"/>
        </w:rPr>
        <w:t>ствие или иное обстоятельство, послужившее основанием для требования о возмещении вреда. Потерпевший может предъявить иск также в суде Договаривающейся Стороны, на территории которой имеет место жительства ответчик.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43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Исковая давность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Вопросы исков</w:t>
      </w:r>
      <w:r w:rsidRPr="003972B3">
        <w:rPr>
          <w:lang w:val="ru-RU"/>
        </w:rPr>
        <w:t>ой давности разрешаются по законодательству, которое применяется для регулирования соответствующего правоотношения.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caps/>
          <w:lang w:val="ru-RU"/>
        </w:rPr>
        <w:t xml:space="preserve">Часть </w:t>
      </w:r>
      <w:r>
        <w:rPr>
          <w:b/>
          <w:bCs/>
          <w:caps/>
        </w:rPr>
        <w:t>V</w:t>
      </w:r>
      <w:r w:rsidRPr="003972B3">
        <w:rPr>
          <w:lang w:val="ru-RU"/>
        </w:rPr>
        <w:br/>
      </w:r>
      <w:r w:rsidRPr="003972B3">
        <w:rPr>
          <w:b/>
          <w:bCs/>
          <w:caps/>
          <w:lang w:val="ru-RU"/>
        </w:rPr>
        <w:t>Наследование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44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Принцип равенства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Граждане каждой из Договаривающихся Сторон могут наследовать на территориях других Договари</w:t>
      </w:r>
      <w:r w:rsidRPr="003972B3">
        <w:rPr>
          <w:lang w:val="ru-RU"/>
        </w:rPr>
        <w:t>вающихся Сторон имущество или права по закону или по завещанию на равных условиях и в том же объеме, как и граждане данной Договаривающейся Стороны.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45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Право наследования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Право наследования имущества, кроме случая, предусмотренного пунктом 2 наст</w:t>
      </w:r>
      <w:r w:rsidRPr="003972B3">
        <w:rPr>
          <w:lang w:val="ru-RU"/>
        </w:rPr>
        <w:t>оящей статьи, определяется по законодательству Договаривающейся Стороны, на территории которой наследователь имел последнее постоянное место жительства.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 xml:space="preserve">Право наследования недвижимого имущества определяется по законодательству Договаривающейся Стороны, </w:t>
      </w:r>
      <w:r w:rsidRPr="003972B3">
        <w:rPr>
          <w:lang w:val="ru-RU"/>
        </w:rPr>
        <w:t>на территории которой находится это имущество.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46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Переход наследства к государству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lastRenderedPageBreak/>
        <w:t>Если по законодательству Договаривающейся Стороны, подлежащему применению при наследовании, наследником является государство, то движимое наследственное имущество переходит Договаривающейся Стороне, гражданином которой является наследодатель в момент смерт</w:t>
      </w:r>
      <w:r w:rsidRPr="003972B3">
        <w:rPr>
          <w:lang w:val="ru-RU"/>
        </w:rPr>
        <w:t>и, а недвижимое наследственное имущество переходит Договаривающейся Стороне, на территории которой оно находится.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47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Завещание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 xml:space="preserve">Способность лица к составлению и отмене завещания, а также форма завещания и его отмены определяются по праву той страны, </w:t>
      </w:r>
      <w:r w:rsidRPr="003972B3">
        <w:rPr>
          <w:lang w:val="ru-RU"/>
        </w:rPr>
        <w:t>где завещатель имел место жительства в момент составления акта. Однако завещание или его отмена не могут быть признаны недействительными вследствие несоблюдения формы, если последняя удовлетворяет требованиям права места его составления.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48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Компетен</w:t>
      </w:r>
      <w:r w:rsidRPr="003972B3">
        <w:rPr>
          <w:b/>
          <w:bCs/>
          <w:lang w:val="ru-RU"/>
        </w:rPr>
        <w:t>ция по делам о наследстве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Производство по делам о наследовании движимого имущества компетентны вести учреждения Договаривающейся Стороны, на территории которой имел место жительства наследодатель в момент своей смерти.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Производство по делам о наследо</w:t>
      </w:r>
      <w:r w:rsidRPr="003972B3">
        <w:rPr>
          <w:lang w:val="ru-RU"/>
        </w:rPr>
        <w:t>вании недвижимого имущества компетентны вести учреждения Договаривающейся Стороны, на территории которой находится имущество.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Положения пунктов 1 и 2 настоящей статьи применяются также при рассмотрении споров, возникающих в связи с производством по дела</w:t>
      </w:r>
      <w:r w:rsidRPr="003972B3">
        <w:rPr>
          <w:lang w:val="ru-RU"/>
        </w:rPr>
        <w:t>м о наследстве.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49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Компетенция дипломатического представительства или консульского учреждения по делам о наследстве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По делам о наследовании, в том числе по наследственным спорам, дипломатические представительства или консульские учреждения каждой из</w:t>
      </w:r>
      <w:r w:rsidRPr="003972B3">
        <w:rPr>
          <w:lang w:val="ru-RU"/>
        </w:rPr>
        <w:t xml:space="preserve"> Договаривающихся Сторон компетентны представлять (за исключением права на отказ от наследства) без специальной доверенности в учреждениях других Договаривающихся Сторон граждан своего государства, если они отсутствуют или не назначили представителя.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</w:t>
      </w:r>
      <w:r w:rsidRPr="003972B3">
        <w:rPr>
          <w:b/>
          <w:bCs/>
          <w:lang w:val="ru-RU"/>
        </w:rPr>
        <w:t>я 50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Меры по охране наследства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Учреждения Договаривающихся Сторон принимают в соответствии со своим законодательством меры, необходимые для обеспечения охраны наследства, оставленного на их территориях гражданами других Договаривающихся Сторон, или для управления им.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О мерах, прин</w:t>
      </w:r>
      <w:r w:rsidRPr="003972B3">
        <w:rPr>
          <w:lang w:val="ru-RU"/>
        </w:rPr>
        <w:t>ятых согласно пункту 1 настоящей статьи, безотлагательно уведомляется дипломатическое представительство или консульское учреждение Договаривающейся Стороны, гражданином которой является наследодатель. Указанное представительство или учреждение может приним</w:t>
      </w:r>
      <w:r w:rsidRPr="003972B3">
        <w:rPr>
          <w:lang w:val="ru-RU"/>
        </w:rPr>
        <w:t>ать участие в осуществлении этих мер.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lastRenderedPageBreak/>
        <w:t>3.</w:t>
      </w:r>
      <w:r>
        <w:t> </w:t>
      </w:r>
      <w:r w:rsidRPr="003972B3">
        <w:rPr>
          <w:lang w:val="ru-RU"/>
        </w:rPr>
        <w:t xml:space="preserve">По ходатайству учреждения юстиции, компетентного вести производство по делу о наследовании, а также дипломатического представительства или консульского учреждения меры, принятые в соответствии с пунктом 1 настоящей </w:t>
      </w:r>
      <w:r w:rsidRPr="003972B3">
        <w:rPr>
          <w:lang w:val="ru-RU"/>
        </w:rPr>
        <w:t>статьи, могут быть изменены, отменены или отложены.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III</w:t>
      </w:r>
      <w:r w:rsidRPr="003972B3">
        <w:rPr>
          <w:lang w:val="ru-RU"/>
        </w:rPr>
        <w:br/>
      </w:r>
      <w:r w:rsidRPr="003972B3">
        <w:rPr>
          <w:b/>
          <w:bCs/>
          <w:caps/>
          <w:lang w:val="ru-RU"/>
        </w:rPr>
        <w:t>ПРИЗНАНИЕ И ИСПОЛНЕНИЕ РЕШЕНИЙ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51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Признание и исполнение решений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Каждая из Договаривающихся Сторон на условиях, предусмотренных настоящей Конвенцией, признает и исполняет следующие решен</w:t>
      </w:r>
      <w:r w:rsidRPr="003972B3">
        <w:rPr>
          <w:lang w:val="ru-RU"/>
        </w:rPr>
        <w:t>ия, вынесенные на территории других Договаривающихся Сторон: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а)</w:t>
      </w:r>
      <w:r>
        <w:t> </w:t>
      </w:r>
      <w:r w:rsidRPr="003972B3">
        <w:rPr>
          <w:lang w:val="ru-RU"/>
        </w:rPr>
        <w:t>решения учреждений юстиции по гражданским и семейным делам, включая утвержденные судом мировые соглашения по таким делам и нотариальные акты в отношении денежных обязательств (далее</w:t>
      </w:r>
      <w:r>
        <w:t> </w:t>
      </w:r>
      <w:r w:rsidRPr="003972B3">
        <w:rPr>
          <w:lang w:val="ru-RU"/>
        </w:rPr>
        <w:t>– решений)</w:t>
      </w:r>
      <w:r w:rsidRPr="003972B3">
        <w:rPr>
          <w:lang w:val="ru-RU"/>
        </w:rPr>
        <w:t>;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б)</w:t>
      </w:r>
      <w:r>
        <w:t> </w:t>
      </w:r>
      <w:r w:rsidRPr="003972B3">
        <w:rPr>
          <w:lang w:val="ru-RU"/>
        </w:rPr>
        <w:t>решения судов по уголовным делам о возмещении ущерба.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52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Признание решений, не требующих исполнения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Вынесенные учреждениями юстиции каждой из Договаривающихся Сторон и вступившие в законную силу решения, не требующие по своему характеру испо</w:t>
      </w:r>
      <w:r w:rsidRPr="003972B3">
        <w:rPr>
          <w:lang w:val="ru-RU"/>
        </w:rPr>
        <w:t>лнения, признаются на территориях других Договаривающихся Сторон без специального производства при условии если: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а)</w:t>
      </w:r>
      <w:r>
        <w:t> </w:t>
      </w:r>
      <w:r w:rsidRPr="003972B3">
        <w:rPr>
          <w:lang w:val="ru-RU"/>
        </w:rPr>
        <w:t>учреждения юстиции запрашиваемой Договаривающейся Стороны не вынесли ранее по этому делу решения, вступившего в законную силу;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б)</w:t>
      </w:r>
      <w:r>
        <w:t> </w:t>
      </w:r>
      <w:r w:rsidRPr="003972B3">
        <w:rPr>
          <w:lang w:val="ru-RU"/>
        </w:rPr>
        <w:t>дело согла</w:t>
      </w:r>
      <w:r w:rsidRPr="003972B3">
        <w:rPr>
          <w:lang w:val="ru-RU"/>
        </w:rPr>
        <w:t>сно настоящей Конвенции, а в случаях, не предусмотренных ею, согласно законодательству Договаривающейся Стороны, на территории которой решение должно быть признано, не относится к исключительной компетенции учреждений юстиции этой Договаривающейся Стороны.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Положения пункта 1 настоящей статьи относятся и к решениям по опеке и попечительству, а также к решениям о расторжении брака, вынесенными учреждениями, компетентными согласно законодательству Договаривающейся Стороны, на территории которой вынесено реш</w:t>
      </w:r>
      <w:r w:rsidRPr="003972B3">
        <w:rPr>
          <w:lang w:val="ru-RU"/>
        </w:rPr>
        <w:t>ение.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53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Ходатайство о разрешении принудительного исполнения решения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Ходатайство о разрешении принудительного исполнения решения подается в компетентный суд Договаривающейся Стороны, где решение подлежит исполнению. Оно может быть подано и в суд,</w:t>
      </w:r>
      <w:r w:rsidRPr="003972B3">
        <w:rPr>
          <w:lang w:val="ru-RU"/>
        </w:rPr>
        <w:t xml:space="preserve"> который вынес решение по делу в первой инстанции. Этот суд направляет ходатайство суду, компетентному вынести решение по ходатайству.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>К ходатайству прилагаются: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lastRenderedPageBreak/>
        <w:t>а)</w:t>
      </w:r>
      <w:r>
        <w:t> </w:t>
      </w:r>
      <w:r w:rsidRPr="003972B3">
        <w:rPr>
          <w:lang w:val="ru-RU"/>
        </w:rPr>
        <w:t>решение или его заверенная копия, а также официальный документ о том, что решение вступило в законную силу и подлежит исполнению или о том, что оно подлежит исполнению до вступления в законную силу, если это не следует из самого решения;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б)</w:t>
      </w:r>
      <w:r>
        <w:t> </w:t>
      </w:r>
      <w:r w:rsidRPr="003972B3">
        <w:rPr>
          <w:lang w:val="ru-RU"/>
        </w:rPr>
        <w:t>документ, из</w:t>
      </w:r>
      <w:r w:rsidRPr="003972B3">
        <w:rPr>
          <w:lang w:val="ru-RU"/>
        </w:rPr>
        <w:t xml:space="preserve"> которого следует, что сторона, против которой было вынесено решение, не принявшая участия в процессе, была в надлежащем порядке и своевременно вызвана в суд, а в случае ее процессуальной недееспособности была надлежащим образом представлена;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в)</w:t>
      </w:r>
      <w:r>
        <w:t> </w:t>
      </w:r>
      <w:r w:rsidRPr="003972B3">
        <w:rPr>
          <w:lang w:val="ru-RU"/>
        </w:rPr>
        <w:t xml:space="preserve">документ, </w:t>
      </w:r>
      <w:r w:rsidRPr="003972B3">
        <w:rPr>
          <w:lang w:val="ru-RU"/>
        </w:rPr>
        <w:t>подтверждающий частичное исполнение решения на момент его пересылки;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г)</w:t>
      </w:r>
      <w:r>
        <w:t> </w:t>
      </w:r>
      <w:r w:rsidRPr="003972B3">
        <w:rPr>
          <w:lang w:val="ru-RU"/>
        </w:rPr>
        <w:t>документ, подтверждающий соглашение сторон, по делам договорной подсудности.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3.</w:t>
      </w:r>
      <w:r>
        <w:t> </w:t>
      </w:r>
      <w:r w:rsidRPr="003972B3">
        <w:rPr>
          <w:lang w:val="ru-RU"/>
        </w:rPr>
        <w:t>Ходатайство о разрешении принудительного исполнения решения и приложенные к нему документы снабжаются за</w:t>
      </w:r>
      <w:r w:rsidRPr="003972B3">
        <w:rPr>
          <w:lang w:val="ru-RU"/>
        </w:rPr>
        <w:t>веренным переводом на язык запрашиваемой Договаривающейся Стороны или на русский язык.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54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Порядок признания и принудительного исполнения решений</w:t>
      </w:r>
    </w:p>
    <w:p w:rsidR="00F75025" w:rsidRDefault="003972B3">
      <w:pPr>
        <w:spacing w:after="60"/>
        <w:ind w:firstLine="566"/>
        <w:jc w:val="both"/>
      </w:pPr>
      <w:r>
        <w:t>1. Ходатайства о признании и разрешении принудительного исполнения решений, предусмотренных в статье 51,</w:t>
      </w:r>
      <w:r>
        <w:t xml:space="preserve"> рассматриваются судами Договаривающейся Стороны, на территории которой должно быть осуществлено принудительное исполнение.</w:t>
      </w:r>
    </w:p>
    <w:p w:rsidR="00F75025" w:rsidRDefault="003972B3">
      <w:pPr>
        <w:spacing w:after="60"/>
        <w:ind w:firstLine="566"/>
        <w:jc w:val="both"/>
      </w:pPr>
      <w:r>
        <w:t xml:space="preserve">2. Суд, рассматривающий ходатайство о признании и разрешении принудительного исполнения решения, ограничивается установлением того, </w:t>
      </w:r>
      <w:r>
        <w:t>что условия, предусмотренные настоящей Конвенцией, соблюдены. В случае, если условия соблюдены, суд выносит решение о принудительном исполнении.</w:t>
      </w:r>
    </w:p>
    <w:p w:rsidR="00F75025" w:rsidRDefault="003972B3">
      <w:pPr>
        <w:spacing w:after="60"/>
        <w:ind w:firstLine="566"/>
        <w:jc w:val="both"/>
      </w:pPr>
      <w:r>
        <w:t xml:space="preserve">3. Порядок принудительного исполнения определяется по законодательству Договаривающейся стороны, на территории </w:t>
      </w:r>
      <w:r>
        <w:t>которой должно быть осуществлено принудительное исполнение.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55</w:t>
      </w:r>
      <w:r>
        <w:br/>
      </w:r>
      <w:r>
        <w:rPr>
          <w:b/>
          <w:bCs/>
        </w:rPr>
        <w:t>Отказ в признании и исполнении решений</w:t>
      </w:r>
    </w:p>
    <w:p w:rsidR="00F75025" w:rsidRDefault="003972B3">
      <w:pPr>
        <w:spacing w:after="60"/>
        <w:ind w:firstLine="566"/>
        <w:jc w:val="both"/>
      </w:pPr>
      <w:r>
        <w:t>В признании предусмотренных статьей 52 решений и в выдаче разрешения на принудительное исполнение может быть отказано в случаях, если:</w:t>
      </w:r>
    </w:p>
    <w:p w:rsidR="00F75025" w:rsidRDefault="003972B3">
      <w:pPr>
        <w:spacing w:after="60"/>
        <w:ind w:firstLine="566"/>
        <w:jc w:val="both"/>
      </w:pPr>
      <w:r>
        <w:t>а) в соответ</w:t>
      </w:r>
      <w:r>
        <w:t>ствии с законодательством Договаривающейся Стороны, на территории которой вынесено решение, оно не вступило в законную силу или не подлежит исполнению, за исключением случаев, когда решение подлежит исполнению до вступления в законную силу;</w:t>
      </w:r>
    </w:p>
    <w:p w:rsidR="00F75025" w:rsidRDefault="003972B3">
      <w:pPr>
        <w:spacing w:after="60"/>
        <w:ind w:firstLine="566"/>
        <w:jc w:val="both"/>
      </w:pPr>
      <w:r>
        <w:t xml:space="preserve">б) ответчик не </w:t>
      </w:r>
      <w:r>
        <w:t>принял участия в процессе вследствие того, что ему или его уполномоченному не был своевременно и надлежаще вручен вызов в суд;</w:t>
      </w:r>
    </w:p>
    <w:p w:rsidR="00F75025" w:rsidRDefault="003972B3">
      <w:pPr>
        <w:spacing w:after="60"/>
        <w:ind w:firstLine="566"/>
        <w:jc w:val="both"/>
      </w:pPr>
      <w:r>
        <w:t>в) по делу между теми же сторонами, о том же предмете и по тому же основанию на территории Договаривающейся Стороны, где должно б</w:t>
      </w:r>
      <w:r>
        <w:t>ыть признано и исполнено решение, было уже ранее вынесено вступившее в законную силу решение или имеется признанное решение суда третьего государства, либо если учреждением этой Договаривающейся Стороны было ранее возбуждено производство по данному делу;</w:t>
      </w:r>
    </w:p>
    <w:p w:rsidR="00F75025" w:rsidRDefault="003972B3">
      <w:pPr>
        <w:spacing w:after="60"/>
        <w:ind w:firstLine="566"/>
        <w:jc w:val="both"/>
      </w:pPr>
      <w:r>
        <w:lastRenderedPageBreak/>
        <w:t>г</w:t>
      </w:r>
      <w:r>
        <w:t>) согласно положениям настоящей Конвенции, а в случаях, не предусмотренных ею, согласно законодательству Договаривающейся Стороны, на территории которой решение должно быть признано и исполнено, дело относится к исключительной компетенции ее учреждения;</w:t>
      </w:r>
    </w:p>
    <w:p w:rsidR="00F75025" w:rsidRDefault="003972B3">
      <w:pPr>
        <w:spacing w:after="60"/>
        <w:ind w:firstLine="566"/>
        <w:jc w:val="both"/>
      </w:pPr>
      <w:r>
        <w:t>д)</w:t>
      </w:r>
      <w:r>
        <w:t> отсутствует документ, подтверждающий соглашение сторон по делу договорной подсудности;</w:t>
      </w:r>
    </w:p>
    <w:p w:rsidR="00F75025" w:rsidRDefault="003972B3">
      <w:pPr>
        <w:spacing w:after="60"/>
        <w:ind w:firstLine="566"/>
        <w:jc w:val="both"/>
      </w:pPr>
      <w:r>
        <w:t>е) истек срок давности принудительного исполнения, предусмотренный законодательством Договаривающейся Стороны, суд которой исполняет поручения.</w:t>
      </w:r>
    </w:p>
    <w:p w:rsidR="00F75025" w:rsidRDefault="003972B3">
      <w:pPr>
        <w:spacing w:before="240" w:after="240"/>
        <w:jc w:val="center"/>
      </w:pPr>
      <w:r>
        <w:rPr>
          <w:b/>
          <w:bCs/>
          <w:caps/>
        </w:rPr>
        <w:t>РАЗДЕЛ IV</w:t>
      </w:r>
      <w:r>
        <w:br/>
      </w:r>
      <w:r>
        <w:rPr>
          <w:b/>
          <w:bCs/>
          <w:caps/>
        </w:rPr>
        <w:t>ПРАВОВАЯ ПОМОЩ</w:t>
      </w:r>
      <w:r>
        <w:rPr>
          <w:b/>
          <w:bCs/>
          <w:caps/>
        </w:rPr>
        <w:t>Ь И ПРАВОВЫЕ ОТНОШЕНИЯ ПО УГОЛОВНЫМ ДЕЛАМ</w:t>
      </w:r>
    </w:p>
    <w:p w:rsidR="00F75025" w:rsidRDefault="003972B3">
      <w:pPr>
        <w:spacing w:before="240" w:after="240"/>
        <w:jc w:val="center"/>
      </w:pPr>
      <w:r>
        <w:rPr>
          <w:b/>
          <w:bCs/>
          <w:caps/>
        </w:rPr>
        <w:t>Часть І</w:t>
      </w:r>
      <w:r>
        <w:br/>
      </w:r>
      <w:r>
        <w:rPr>
          <w:b/>
          <w:bCs/>
          <w:caps/>
        </w:rPr>
        <w:t>Выдача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56</w:t>
      </w:r>
      <w:r>
        <w:br/>
      </w:r>
      <w:r>
        <w:rPr>
          <w:b/>
          <w:bCs/>
        </w:rPr>
        <w:t>Обязанность выдачи</w:t>
      </w:r>
    </w:p>
    <w:p w:rsidR="00F75025" w:rsidRDefault="003972B3">
      <w:pPr>
        <w:spacing w:after="60"/>
        <w:ind w:firstLine="566"/>
        <w:jc w:val="both"/>
      </w:pPr>
      <w:r>
        <w:t>1. Договаривающиеся Стороны обязуются в соответствии с условиями, предусмотренными настоящей Конвенцией, по требованию выдавать друг другу лиц, находящихся на их территории, для привлечения к уголовной ответственности или для приведения приговора в исполне</w:t>
      </w:r>
      <w:r>
        <w:t>ние.</w:t>
      </w:r>
    </w:p>
    <w:p w:rsidR="00F75025" w:rsidRDefault="003972B3">
      <w:pPr>
        <w:spacing w:after="60"/>
        <w:ind w:firstLine="566"/>
        <w:jc w:val="both"/>
      </w:pPr>
      <w:r>
        <w:t>2. Выдача для привлечения к уголовной ответственности производится за такие деяния, которые по законам запрашивающей и запрашиваемой Договаривающихся Сторон являются наказуемыми и за совершение которых предусматривается наказание в виде лишения свобод</w:t>
      </w:r>
      <w:r>
        <w:t>ы на срок не менее одного года или более тяжкое наказание.</w:t>
      </w:r>
    </w:p>
    <w:p w:rsidR="00F75025" w:rsidRDefault="003972B3">
      <w:pPr>
        <w:spacing w:after="60"/>
        <w:ind w:firstLine="566"/>
        <w:jc w:val="both"/>
      </w:pPr>
      <w:r>
        <w:t>3. Выдача для приведения приговора в исполнение производится за такие деяния, которые в соответствии с законодательством запрашивающей и запрашиваемой Договаривающихся Сторон являются наказуемыми и</w:t>
      </w:r>
      <w:r>
        <w:t xml:space="preserve"> за совершение которых лицо, выдача которого требуется, было приговорено к лишению свободы на срок не менее шести месяцев или к более тяжкому наказанию.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57</w:t>
      </w:r>
      <w:r>
        <w:br/>
      </w:r>
      <w:r>
        <w:rPr>
          <w:b/>
          <w:bCs/>
        </w:rPr>
        <w:t>Отказ в выдаче</w:t>
      </w:r>
    </w:p>
    <w:p w:rsidR="00F75025" w:rsidRDefault="003972B3">
      <w:pPr>
        <w:spacing w:after="60"/>
        <w:ind w:firstLine="566"/>
        <w:jc w:val="both"/>
      </w:pPr>
      <w:r>
        <w:t>1. Выдача не производится, если:</w:t>
      </w:r>
    </w:p>
    <w:p w:rsidR="00F75025" w:rsidRDefault="003972B3">
      <w:pPr>
        <w:spacing w:after="60"/>
        <w:ind w:firstLine="566"/>
        <w:jc w:val="both"/>
      </w:pPr>
      <w:r>
        <w:t xml:space="preserve">а) лицо, выдача которого требуется, является </w:t>
      </w:r>
      <w:r>
        <w:t>гражданином запрашиваемой Договаривающейся Стороны;</w:t>
      </w:r>
    </w:p>
    <w:p w:rsidR="00F75025" w:rsidRDefault="003972B3">
      <w:pPr>
        <w:spacing w:after="60"/>
        <w:ind w:firstLine="566"/>
        <w:jc w:val="both"/>
      </w:pPr>
      <w:r>
        <w:t>б) на момент получения требования уголовное преследование согласно законодательству запрашиваемой Договаривающейся Стороны не может быть возбуждено или приговор не может быть приведен в исполнение вследст</w:t>
      </w:r>
      <w:r>
        <w:t>вие истечения срока давности либо по иному законному основанию;</w:t>
      </w:r>
    </w:p>
    <w:p w:rsidR="00F75025" w:rsidRDefault="003972B3">
      <w:pPr>
        <w:spacing w:after="60"/>
        <w:ind w:firstLine="566"/>
        <w:jc w:val="both"/>
      </w:pPr>
      <w:r>
        <w:t>в) в отношении лица, выдача которого требуется, на территории запрашиваемой Договаривающейся Стороны за то же преступление был вынесен приговор или постановление о прекращении производства по делу, вступившее в законную силу;</w:t>
      </w:r>
    </w:p>
    <w:p w:rsidR="00F75025" w:rsidRDefault="003972B3">
      <w:pPr>
        <w:spacing w:after="60"/>
        <w:ind w:firstLine="566"/>
        <w:jc w:val="both"/>
      </w:pPr>
      <w:r>
        <w:lastRenderedPageBreak/>
        <w:t>г) преступление в соответствии</w:t>
      </w:r>
      <w:r>
        <w:t xml:space="preserve"> с законодательством запрашивающей или запрашиваемой Договаривающейся Стороны преследуется в порядке частного обвинения (по заявлению потерпевшего).</w:t>
      </w:r>
    </w:p>
    <w:p w:rsidR="00F75025" w:rsidRDefault="003972B3">
      <w:pPr>
        <w:spacing w:after="60"/>
        <w:ind w:firstLine="566"/>
        <w:jc w:val="both"/>
      </w:pPr>
      <w:r>
        <w:t>2. В выдаче может быть отказано, если преступление, в связи с которым требуется выдача, совершено на террит</w:t>
      </w:r>
      <w:r>
        <w:t>ории запрашиваемой Договаривающейся Стороны.</w:t>
      </w:r>
    </w:p>
    <w:p w:rsidR="00F75025" w:rsidRDefault="003972B3">
      <w:pPr>
        <w:spacing w:after="60"/>
        <w:ind w:firstLine="566"/>
        <w:jc w:val="both"/>
      </w:pPr>
      <w:r>
        <w:t>3. В случае отказа в выдаче запрашивающая Договаривающаяся Сторона должна быть информирована об основаниях отказа.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58</w:t>
      </w:r>
      <w:r>
        <w:br/>
      </w:r>
      <w:r>
        <w:rPr>
          <w:b/>
          <w:bCs/>
        </w:rPr>
        <w:t>Требование о выдаче</w:t>
      </w:r>
    </w:p>
    <w:p w:rsidR="00F75025" w:rsidRDefault="003972B3">
      <w:pPr>
        <w:spacing w:after="60"/>
        <w:ind w:firstLine="566"/>
        <w:jc w:val="both"/>
      </w:pPr>
      <w:r>
        <w:t>1. Требование о выдаче должно содержать следующие сведения:</w:t>
      </w:r>
    </w:p>
    <w:p w:rsidR="00F75025" w:rsidRDefault="003972B3">
      <w:pPr>
        <w:spacing w:after="60"/>
        <w:ind w:firstLine="566"/>
        <w:jc w:val="both"/>
      </w:pPr>
      <w:r>
        <w:t>а) наи</w:t>
      </w:r>
      <w:r>
        <w:t>менование запрашивающего и запрашиваемого учреждений;</w:t>
      </w:r>
    </w:p>
    <w:p w:rsidR="00F75025" w:rsidRDefault="003972B3">
      <w:pPr>
        <w:spacing w:after="60"/>
        <w:ind w:firstLine="566"/>
        <w:jc w:val="both"/>
      </w:pPr>
      <w:r>
        <w:t>б) описание фактических обстоятельств деяния и текст закона запрашивающей Договаривающейся Стороны, на основании которого это деяние признается преступлением с указанием предусматриваемой этим законом м</w:t>
      </w:r>
      <w:r>
        <w:t>еры наказания;</w:t>
      </w:r>
    </w:p>
    <w:p w:rsidR="00F75025" w:rsidRDefault="003972B3">
      <w:pPr>
        <w:spacing w:after="60"/>
        <w:ind w:firstLine="566"/>
        <w:jc w:val="both"/>
      </w:pPr>
      <w:r>
        <w:t>в) фамилию, имя, отчество лица, которое подлежит выдаче, его год рождения, гражданство, место жительства или пребывания, по возможности – описание внешности, фотографию, отпечатки пальцев и другие сведения о его личности;</w:t>
      </w:r>
    </w:p>
    <w:p w:rsidR="00F75025" w:rsidRDefault="003972B3">
      <w:pPr>
        <w:spacing w:after="60"/>
        <w:ind w:firstLine="566"/>
        <w:jc w:val="both"/>
      </w:pPr>
      <w:r>
        <w:t>г) данные о размере</w:t>
      </w:r>
      <w:r>
        <w:t xml:space="preserve"> ущерба, причиненного преступлением.</w:t>
      </w:r>
    </w:p>
    <w:p w:rsidR="00F75025" w:rsidRDefault="003972B3">
      <w:pPr>
        <w:spacing w:after="60"/>
        <w:ind w:firstLine="566"/>
        <w:jc w:val="both"/>
      </w:pPr>
      <w:r>
        <w:t>2. К требованию о выдаче для осуществления уголовного преследования должна быть приложена заверенная копия постановления о заключении под стражу.</w:t>
      </w:r>
    </w:p>
    <w:p w:rsidR="00F75025" w:rsidRDefault="003972B3">
      <w:pPr>
        <w:spacing w:after="60"/>
        <w:ind w:firstLine="566"/>
        <w:jc w:val="both"/>
      </w:pPr>
      <w:r>
        <w:t>3. К требованию о выдаче для приведения приговора в исполнение должны быт</w:t>
      </w:r>
      <w:r>
        <w:t>ь приложены заверенная копия приговора с отметкой о вступлении его в законную силу и текст положения уголовного закона, на основании которого лицо осуждено. Если осужденный уже отбыл часть наказания, сообщаются также данные об этом.</w:t>
      </w:r>
    </w:p>
    <w:p w:rsidR="00F75025" w:rsidRDefault="003972B3">
      <w:pPr>
        <w:spacing w:after="60"/>
        <w:ind w:firstLine="566"/>
        <w:jc w:val="both"/>
      </w:pPr>
      <w:r>
        <w:t xml:space="preserve">4. Требования о выдаче </w:t>
      </w:r>
      <w:r>
        <w:t>и приложенные к нему документы составляются в соответствии с положениями статьи 17.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59</w:t>
      </w:r>
      <w:r>
        <w:br/>
      </w:r>
      <w:r>
        <w:rPr>
          <w:b/>
          <w:bCs/>
        </w:rPr>
        <w:t>Дополнительные сведения</w:t>
      </w:r>
    </w:p>
    <w:p w:rsidR="00F75025" w:rsidRDefault="003972B3">
      <w:pPr>
        <w:spacing w:after="60"/>
        <w:ind w:firstLine="566"/>
        <w:jc w:val="both"/>
      </w:pPr>
      <w:r>
        <w:t>1. Если требование о выдаче не содержит всех необходимых данных, то запрашиваемая Договаривающаяся Сторона может затребовать дополнительны</w:t>
      </w:r>
      <w:r>
        <w:t>е сведения, для чего, устанавливает срок до одного месяца. Этот срок может быть продлен еще до одного месяца по ходатайству запрашивающей Договаривающейся Стороны.</w:t>
      </w:r>
    </w:p>
    <w:p w:rsidR="00F75025" w:rsidRDefault="003972B3">
      <w:pPr>
        <w:spacing w:after="60"/>
        <w:ind w:firstLine="566"/>
        <w:jc w:val="both"/>
      </w:pPr>
      <w:r>
        <w:t>2. Если запрашивающая Договаривающаяся Сторона не представит в установленный срок дополнител</w:t>
      </w:r>
      <w:r>
        <w:t>ьных сведений, то запрашиваемая Договаривающаяся Сторона должна освободить лицо, взятое под стражу.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60</w:t>
      </w:r>
      <w:r>
        <w:br/>
      </w:r>
      <w:r>
        <w:rPr>
          <w:b/>
          <w:bCs/>
        </w:rPr>
        <w:t>Розыск и взятие под стражу для выдачи</w:t>
      </w:r>
    </w:p>
    <w:p w:rsidR="00F75025" w:rsidRDefault="003972B3">
      <w:pPr>
        <w:spacing w:after="60"/>
        <w:ind w:firstLine="566"/>
        <w:jc w:val="both"/>
      </w:pPr>
      <w:r>
        <w:t xml:space="preserve">По получении требования о выдаче запрашиваемая Договаривающаяся Сторона немедленно принимает меры к розыску </w:t>
      </w:r>
      <w:r>
        <w:t>и взятию под стражу лица, выдача которого требуется, за исключением тех случаев, когда выдача не может быть произведена.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lastRenderedPageBreak/>
        <w:t>Статья 61</w:t>
      </w:r>
      <w:r>
        <w:br/>
      </w:r>
      <w:r>
        <w:rPr>
          <w:b/>
          <w:bCs/>
        </w:rPr>
        <w:t>Взятие под стражу или задержание до получения требования о выдаче</w:t>
      </w:r>
    </w:p>
    <w:p w:rsidR="00F75025" w:rsidRDefault="003972B3">
      <w:pPr>
        <w:spacing w:after="60"/>
        <w:ind w:firstLine="566"/>
        <w:jc w:val="both"/>
      </w:pPr>
      <w:r>
        <w:t>1. Лицо, выдача которого требуется, по ходатайству может бы</w:t>
      </w:r>
      <w:r>
        <w:t>ть взято под стражу и до получения требования о выдаче. В ходатайстве должны содержаться ссылка на постановление о взятии под стражу или на приговор, вступивший в законную силу, и указание на то, что требование о выдаче будет представлено дополнительно. Хо</w:t>
      </w:r>
      <w:r>
        <w:t>датайство о взятии под стражу до получения требования о выдаче может быть передано по почте, телеграфу, телексу или телефаксу.</w:t>
      </w:r>
    </w:p>
    <w:p w:rsidR="00F75025" w:rsidRDefault="003972B3">
      <w:pPr>
        <w:spacing w:after="60"/>
        <w:ind w:firstLine="566"/>
        <w:jc w:val="both"/>
      </w:pPr>
      <w:r>
        <w:t>2. Лицо может быть задержано и без ходатайства, предусмотренного в пункте 1 настоящей статьи, если имеются предусмотренные законо</w:t>
      </w:r>
      <w:r>
        <w:t>дательством основания подозревать, что оно совершило на территории другой Договаривающейся Стороны преступление, влекущее выдачу.</w:t>
      </w:r>
    </w:p>
    <w:p w:rsidR="00F75025" w:rsidRDefault="003972B3">
      <w:pPr>
        <w:spacing w:after="60"/>
        <w:ind w:firstLine="566"/>
        <w:jc w:val="both"/>
      </w:pPr>
      <w:r>
        <w:t>3. О взятии под стражу или задержании до получения требования о выдаче необходимо немедленно уведомить другую Договаривающуюся</w:t>
      </w:r>
      <w:r>
        <w:t xml:space="preserve"> Сторону.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61</w:t>
      </w:r>
      <w:r>
        <w:rPr>
          <w:b/>
          <w:bCs/>
          <w:vertAlign w:val="superscript"/>
        </w:rPr>
        <w:t>1</w:t>
      </w:r>
      <w:r>
        <w:br/>
      </w:r>
      <w:r>
        <w:rPr>
          <w:b/>
          <w:bCs/>
        </w:rPr>
        <w:t>Розыск лица до получения требования о выдаче</w:t>
      </w:r>
    </w:p>
    <w:p w:rsidR="00F75025" w:rsidRDefault="003972B3">
      <w:pPr>
        <w:spacing w:after="60"/>
        <w:ind w:firstLine="566"/>
        <w:jc w:val="both"/>
      </w:pPr>
      <w:r>
        <w:t>1. Договаривающиеся Стороны осуществляют по поручению розыск лица до получения требования о его выдаче при наличии оснований полагать, что это лицо может находиться на территории запрашиваем</w:t>
      </w:r>
      <w:r>
        <w:t>ой Договаривающейся Стороны.</w:t>
      </w:r>
    </w:p>
    <w:p w:rsidR="00F75025" w:rsidRDefault="003972B3">
      <w:pPr>
        <w:spacing w:after="60"/>
        <w:ind w:firstLine="566"/>
        <w:jc w:val="both"/>
      </w:pPr>
      <w:r>
        <w:t>2. Поручение об осуществлении розыска составляется в соответствии с положениями статьи 7 и должно содержать как можно более полное описание разыскиваемого лица наряду с любой другой информацией, позволяющей установить его место</w:t>
      </w:r>
      <w:r>
        <w:t>нахождение, просьбу о взятии его под стражу с указанием о том, что требование о выдаче этого лица будет представлено.</w:t>
      </w:r>
    </w:p>
    <w:p w:rsidR="00F75025" w:rsidRDefault="003972B3">
      <w:pPr>
        <w:spacing w:after="60"/>
        <w:ind w:firstLine="566"/>
        <w:jc w:val="both"/>
      </w:pPr>
      <w:r>
        <w:t>3. К поручению об осуществлении розыска прилагается заверенная копия решения компетентного органа о заключении под стражу либо вступившего</w:t>
      </w:r>
      <w:r>
        <w:t xml:space="preserve"> в законную силу приговора, сведения о неотбытой части наказания, а также фотография и отпечатки пальцев рук (если таковые имеются).</w:t>
      </w:r>
    </w:p>
    <w:p w:rsidR="00F75025" w:rsidRDefault="003972B3">
      <w:pPr>
        <w:spacing w:after="60"/>
        <w:ind w:firstLine="566"/>
        <w:jc w:val="both"/>
      </w:pPr>
      <w:r>
        <w:t>4. О взятии под стражу разыскиваемого лица или других результатах розыска немедленно информируется запрашивающая Договарива</w:t>
      </w:r>
      <w:r>
        <w:t>ющаяся Сторона.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61</w:t>
      </w:r>
      <w:r>
        <w:rPr>
          <w:b/>
          <w:bCs/>
          <w:vertAlign w:val="superscript"/>
        </w:rPr>
        <w:t>2</w:t>
      </w:r>
      <w:r>
        <w:br/>
      </w:r>
      <w:r>
        <w:rPr>
          <w:b/>
          <w:bCs/>
        </w:rPr>
        <w:t>Исчисление срока содержания под стражей</w:t>
      </w:r>
    </w:p>
    <w:p w:rsidR="00F75025" w:rsidRDefault="003972B3">
      <w:pPr>
        <w:spacing w:after="60"/>
        <w:ind w:firstLine="566"/>
        <w:jc w:val="both"/>
      </w:pPr>
      <w:r>
        <w:t>Время содержания под стражей лица, взятого под стражу в соответствии с положениями статей 60, 61, 61</w:t>
      </w:r>
      <w:r>
        <w:rPr>
          <w:vertAlign w:val="superscript"/>
        </w:rPr>
        <w:t>1</w:t>
      </w:r>
      <w:r>
        <w:t xml:space="preserve"> настоящей Конвенции, в случае его выдачи, засчитывается в общий срок содержания под стражей, предусмотренный законодательством Договаривающейся Стороны, которой это лицо выдано.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62</w:t>
      </w:r>
      <w:r>
        <w:br/>
      </w:r>
      <w:r>
        <w:rPr>
          <w:b/>
          <w:bCs/>
        </w:rPr>
        <w:t>Освобождение лица, задержанного или взятого под стражу</w:t>
      </w:r>
    </w:p>
    <w:p w:rsidR="00F75025" w:rsidRDefault="003972B3">
      <w:pPr>
        <w:spacing w:after="60"/>
        <w:ind w:firstLine="566"/>
        <w:jc w:val="both"/>
      </w:pPr>
      <w:r>
        <w:t>1. Лицо, взя</w:t>
      </w:r>
      <w:r>
        <w:t>тое под стражу согласно пункту 1 статьи 61 и статье 61</w:t>
      </w:r>
      <w:r>
        <w:rPr>
          <w:vertAlign w:val="superscript"/>
        </w:rPr>
        <w:t>1</w:t>
      </w:r>
      <w:r>
        <w:t xml:space="preserve">, должно быть освобождено, если поступит уведомление запрашивающей Договаривающейся Стороны о </w:t>
      </w:r>
      <w:r>
        <w:lastRenderedPageBreak/>
        <w:t>необходимости освобождения данного лица, либо требование о выдаче со всеми приложенными к нему документами,</w:t>
      </w:r>
      <w:r>
        <w:t xml:space="preserve"> предусмотренными статьей 58, не будет получено запрашиваемой Договаривающейся Стороной в течение сорока дней со дня взятия под стражу.</w:t>
      </w:r>
    </w:p>
    <w:p w:rsidR="00F75025" w:rsidRDefault="003972B3">
      <w:pPr>
        <w:spacing w:after="60"/>
        <w:ind w:firstLine="566"/>
        <w:jc w:val="both"/>
      </w:pPr>
      <w:r>
        <w:t>2. Лицо, задержанное согласно пункту 2 статьи 61, должно быть освобождено, если ходатайство о взятии его под стражу в со</w:t>
      </w:r>
      <w:r>
        <w:t>ответствии с пунктом 1 статьи 61 не поступит в течение срока, предусмотренного законодательством для задержания.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63</w:t>
      </w:r>
      <w:r>
        <w:br/>
      </w:r>
      <w:r>
        <w:rPr>
          <w:b/>
          <w:bCs/>
        </w:rPr>
        <w:t>Отсрочка выдачи</w:t>
      </w:r>
    </w:p>
    <w:p w:rsidR="00F75025" w:rsidRDefault="003972B3">
      <w:pPr>
        <w:spacing w:after="60"/>
        <w:ind w:firstLine="566"/>
        <w:jc w:val="both"/>
      </w:pPr>
      <w:r>
        <w:t>Если лицо, выдача которого требуется, привлечено к уголовной ответственности или осуждено за другое преступление на т</w:t>
      </w:r>
      <w:r>
        <w:t>ерритории запрашиваемой Договаривающейся Стороны, его выдача может быть отсрочена до прекращения уголовного преследования, приведения приговора в исполнение или до освобождения от наказания.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64</w:t>
      </w:r>
      <w:r>
        <w:br/>
      </w:r>
      <w:r>
        <w:rPr>
          <w:b/>
          <w:bCs/>
        </w:rPr>
        <w:t>Выдача на время</w:t>
      </w:r>
    </w:p>
    <w:p w:rsidR="00F75025" w:rsidRDefault="003972B3">
      <w:pPr>
        <w:spacing w:after="60"/>
        <w:ind w:firstLine="566"/>
        <w:jc w:val="both"/>
      </w:pPr>
      <w:r>
        <w:t>1. Если отсрочка выдачи, предусмотренна</w:t>
      </w:r>
      <w:r>
        <w:t>я статьей 63, может повлечь за собой истечение срока давности уголовного преследования или причинить ущерб расследованию преступления, лицо, выдача которого требуется по ходатайству, может быть выдано на время.</w:t>
      </w:r>
    </w:p>
    <w:p w:rsidR="00F75025" w:rsidRDefault="003972B3">
      <w:pPr>
        <w:spacing w:after="60"/>
        <w:ind w:firstLine="566"/>
        <w:jc w:val="both"/>
      </w:pPr>
      <w:r>
        <w:t>2. Выданное на время лицо должно быть возвращ</w:t>
      </w:r>
      <w:r>
        <w:t>ено после проведения действия по уголовному делу, для которого оно было выдано, но не позднее, чем через три месяца со дня передачи лица. В обоснованных случаях срок может быть продлен.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65</w:t>
      </w:r>
      <w:r>
        <w:br/>
      </w:r>
      <w:r>
        <w:rPr>
          <w:b/>
          <w:bCs/>
        </w:rPr>
        <w:t>Коллизия требований о выдаче</w:t>
      </w:r>
    </w:p>
    <w:p w:rsidR="00F75025" w:rsidRDefault="003972B3">
      <w:pPr>
        <w:spacing w:after="60"/>
        <w:ind w:firstLine="566"/>
        <w:jc w:val="both"/>
      </w:pPr>
      <w:r>
        <w:t>Если требования о выдаче поступ</w:t>
      </w:r>
      <w:r>
        <w:t>ят от нескольких государств, запрашиваемая Договаривающаяся Сторона самостоятельно решает, какое из этих требований должно быть удовлетворено.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66</w:t>
      </w:r>
      <w:r>
        <w:br/>
      </w:r>
      <w:r>
        <w:rPr>
          <w:b/>
          <w:bCs/>
        </w:rPr>
        <w:t>Пределы уголовного преследования выданного лица</w:t>
      </w:r>
    </w:p>
    <w:p w:rsidR="00F75025" w:rsidRDefault="003972B3">
      <w:pPr>
        <w:spacing w:after="60"/>
        <w:ind w:firstLine="566"/>
        <w:jc w:val="both"/>
      </w:pPr>
      <w:r>
        <w:t xml:space="preserve">1. Без согласия запрашиваемой Договаривающейся Стороны </w:t>
      </w:r>
      <w:r>
        <w:t>выданное лицо нельзя привлечь к уголовной ответственности или подвергнуть наказанию за совершенное до его выдачи преступление, за которое оно не было выдано.</w:t>
      </w:r>
    </w:p>
    <w:p w:rsidR="00F75025" w:rsidRDefault="003972B3">
      <w:pPr>
        <w:spacing w:after="60"/>
        <w:ind w:firstLine="566"/>
        <w:jc w:val="both"/>
      </w:pPr>
      <w:r>
        <w:t>2. Без согласия запрашиваемой Договаривающейся Стороны лицо не может быть выдано также третьему го</w:t>
      </w:r>
      <w:r>
        <w:t>сударству.</w:t>
      </w:r>
    </w:p>
    <w:p w:rsidR="00F75025" w:rsidRDefault="003972B3">
      <w:pPr>
        <w:spacing w:after="60"/>
        <w:ind w:firstLine="566"/>
        <w:jc w:val="both"/>
      </w:pPr>
      <w:r>
        <w:t>3. Согласия запрашиваемой Договаривающейся Стороны не требуется, если выданное лицо до истечения одного месяца после окончания уголовного производства, а в случае осуждения – до истечения одного месяца после отбытия наказания или освобождения от</w:t>
      </w:r>
      <w:r>
        <w:t xml:space="preserve"> него не покинет территорию запрашивающей Договаривающейся Стороны или если оно туда добровольно возвратится. В этот срок не засчитывается время, в течение которого выданное </w:t>
      </w:r>
      <w:r>
        <w:lastRenderedPageBreak/>
        <w:t>лицо не могло покинуть территорию запрашивающей Договаривающейся Стороны не по сво</w:t>
      </w:r>
      <w:r>
        <w:t>ей вине.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67</w:t>
      </w:r>
      <w:r>
        <w:br/>
      </w:r>
      <w:r>
        <w:rPr>
          <w:b/>
          <w:bCs/>
        </w:rPr>
        <w:t>Передача выданного лица</w:t>
      </w:r>
    </w:p>
    <w:p w:rsidR="00F75025" w:rsidRDefault="003972B3">
      <w:pPr>
        <w:spacing w:after="60"/>
        <w:ind w:firstLine="566"/>
        <w:jc w:val="both"/>
      </w:pPr>
      <w:r>
        <w:t>Запрашиваемая Договаривающаяся Сторона уведомляет запрашивающую Договаривающуюся Сторону о месте и времени выдачи. Если запрашивающая Договаривающаяся Сторона не примет лицо, подлежащее выдаче, в течение 15 дней п</w:t>
      </w:r>
      <w:r>
        <w:t>осле поставленной даты передачи, это лицо должно быть освобождено из-под стражи.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67</w:t>
      </w:r>
      <w:r>
        <w:rPr>
          <w:b/>
          <w:bCs/>
          <w:vertAlign w:val="superscript"/>
        </w:rPr>
        <w:t>1</w:t>
      </w:r>
      <w:r>
        <w:br/>
      </w:r>
      <w:r>
        <w:rPr>
          <w:b/>
          <w:bCs/>
        </w:rPr>
        <w:t>Повторное задержание или взятие под стражу</w:t>
      </w:r>
    </w:p>
    <w:p w:rsidR="00F75025" w:rsidRDefault="003972B3">
      <w:pPr>
        <w:spacing w:after="60"/>
        <w:ind w:firstLine="566"/>
        <w:jc w:val="both"/>
      </w:pPr>
      <w:r>
        <w:t xml:space="preserve">Освобождение лица в соответствии с пунктом 2 статьи 59, пунктами 1 и 2 статьи 62 и статьей 67 не препятствует повторному </w:t>
      </w:r>
      <w:r>
        <w:t>его задержанию и взятию под стражу в целях выдачи требуемого лица в случае последующего получения требования о выдаче.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68</w:t>
      </w:r>
      <w:r>
        <w:br/>
      </w:r>
      <w:r>
        <w:rPr>
          <w:b/>
          <w:bCs/>
        </w:rPr>
        <w:t>Повторная выдача</w:t>
      </w:r>
    </w:p>
    <w:p w:rsidR="00F75025" w:rsidRDefault="003972B3">
      <w:pPr>
        <w:spacing w:after="60"/>
        <w:ind w:firstLine="566"/>
        <w:jc w:val="both"/>
      </w:pPr>
      <w:r>
        <w:t xml:space="preserve">Если выданное лицо уклонится от уголовного преследования или от отбытия наказания и возвратится на территорию </w:t>
      </w:r>
      <w:r>
        <w:t>запрашиваемой Договаривающейся Стороны, то по новому требованию оно должно быть выдано без представления материалов, упомянутых в статьях 58 и 59.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69</w:t>
      </w:r>
      <w:r>
        <w:br/>
      </w:r>
      <w:r>
        <w:rPr>
          <w:b/>
          <w:bCs/>
        </w:rPr>
        <w:t>Уведомление о результатах производства по уголовному делу</w:t>
      </w:r>
    </w:p>
    <w:p w:rsidR="00F75025" w:rsidRDefault="003972B3">
      <w:pPr>
        <w:spacing w:after="60"/>
        <w:ind w:firstLine="566"/>
        <w:jc w:val="both"/>
      </w:pPr>
      <w:r>
        <w:t>Договаривающиеся Стороны сообщают друг др</w:t>
      </w:r>
      <w:r>
        <w:t>угу о результатах производства по уголовному делу против выданного им лица. По просьбе высылается и копия окончательного решения.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70</w:t>
      </w:r>
      <w:r>
        <w:br/>
      </w:r>
      <w:r>
        <w:rPr>
          <w:b/>
          <w:bCs/>
        </w:rPr>
        <w:t>Транзитная перевозка</w:t>
      </w:r>
    </w:p>
    <w:p w:rsidR="00F75025" w:rsidRDefault="003972B3">
      <w:pPr>
        <w:spacing w:after="60"/>
        <w:ind w:firstLine="566"/>
        <w:jc w:val="both"/>
      </w:pPr>
      <w:r>
        <w:t>1. Договаривающаяся Сторона по ходатайству другой Договаривающейся Стороны разрешает транзитную</w:t>
      </w:r>
      <w:r>
        <w:t xml:space="preserve"> перевозку по своей территории лиц, выданных другой Договаривающейся Стороне или переданных на время третьим государством.</w:t>
      </w:r>
    </w:p>
    <w:p w:rsidR="00F75025" w:rsidRDefault="003972B3">
      <w:pPr>
        <w:spacing w:after="60"/>
        <w:ind w:firstLine="566"/>
        <w:jc w:val="both"/>
      </w:pPr>
      <w:r>
        <w:t>2. Ходатайство о разрешении такой перевозки рассматривается в том же порядке, что и требование о выдаче.</w:t>
      </w:r>
    </w:p>
    <w:p w:rsidR="00F75025" w:rsidRDefault="003972B3">
      <w:pPr>
        <w:spacing w:after="60"/>
        <w:ind w:firstLine="566"/>
        <w:jc w:val="both"/>
      </w:pPr>
      <w:r>
        <w:t>3. Запрашиваемая Договаривающаяся Сторона разрешает транзитную перевозку таким способом, какой она считает наиболее целесообразным.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71</w:t>
      </w:r>
      <w:r>
        <w:br/>
      </w:r>
      <w:r>
        <w:rPr>
          <w:b/>
          <w:bCs/>
        </w:rPr>
        <w:t>Расходы, связанные с выдачей и транзитной перевозкой</w:t>
      </w:r>
    </w:p>
    <w:p w:rsidR="00F75025" w:rsidRDefault="003972B3">
      <w:pPr>
        <w:spacing w:after="60"/>
        <w:ind w:firstLine="566"/>
        <w:jc w:val="both"/>
      </w:pPr>
      <w:r>
        <w:lastRenderedPageBreak/>
        <w:t>Расходы, связанные с выдачей или передачей на время, несет До</w:t>
      </w:r>
      <w:r>
        <w:t>говаривающаяся Сторона, на территории которой они возникли, а расходы, связанные с транзитной перевозкой, – Договаривающаяся Сторона, обратившаяся с ходатайством о такой перевозке.</w:t>
      </w:r>
    </w:p>
    <w:p w:rsidR="00F75025" w:rsidRDefault="003972B3">
      <w:pPr>
        <w:spacing w:before="240" w:after="240"/>
        <w:jc w:val="center"/>
      </w:pPr>
      <w:r>
        <w:rPr>
          <w:b/>
          <w:bCs/>
          <w:caps/>
        </w:rPr>
        <w:t>Часть ІІ</w:t>
      </w:r>
      <w:r>
        <w:br/>
      </w:r>
      <w:r>
        <w:rPr>
          <w:b/>
          <w:bCs/>
          <w:caps/>
        </w:rPr>
        <w:t>Осуществление уголовного преследования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72</w:t>
      </w:r>
      <w:r>
        <w:br/>
      </w:r>
      <w:r>
        <w:rPr>
          <w:b/>
          <w:bCs/>
        </w:rPr>
        <w:t>Обязанность осуществления уголовного преследования</w:t>
      </w:r>
    </w:p>
    <w:p w:rsidR="00F75025" w:rsidRDefault="003972B3">
      <w:pPr>
        <w:spacing w:after="60"/>
        <w:ind w:firstLine="566"/>
        <w:jc w:val="both"/>
      </w:pPr>
      <w:r>
        <w:t>1. Каждая Договаривающаяся Сторона обязуется по поручению другой Договаривающейся Стороны осуществлять в соответствии со своим законодательством уголовное преследование против собственных граждан, подозрев</w:t>
      </w:r>
      <w:r>
        <w:t>аемых в том, что они совершили на территории запрашивающей Договаривающейся Стороны преступление.</w:t>
      </w:r>
    </w:p>
    <w:p w:rsidR="00F75025" w:rsidRDefault="003972B3">
      <w:pPr>
        <w:spacing w:after="60"/>
        <w:ind w:firstLine="566"/>
        <w:jc w:val="both"/>
      </w:pPr>
      <w:r>
        <w:t>2. Если преступление, по которому возбуждено дело, влечет за собой гражданско-правовые требования лиц, понесших ущерб от преступления, эти требования при нали</w:t>
      </w:r>
      <w:r>
        <w:t>чии их ходатайства о возмещении ущерба рассматриваются в данном деле.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73</w:t>
      </w:r>
      <w:r>
        <w:br/>
      </w:r>
      <w:r>
        <w:rPr>
          <w:b/>
          <w:bCs/>
        </w:rPr>
        <w:t>Поручение об осуществлении уголовного преследования</w:t>
      </w:r>
    </w:p>
    <w:p w:rsidR="00F75025" w:rsidRDefault="003972B3">
      <w:pPr>
        <w:spacing w:after="60"/>
        <w:ind w:firstLine="566"/>
        <w:jc w:val="both"/>
      </w:pPr>
      <w:r>
        <w:t>1. Поручение об осуществлении уголовного преследования должно содержать:</w:t>
      </w:r>
    </w:p>
    <w:p w:rsidR="00F75025" w:rsidRDefault="003972B3">
      <w:pPr>
        <w:spacing w:after="60"/>
        <w:ind w:firstLine="566"/>
        <w:jc w:val="both"/>
      </w:pPr>
      <w:r>
        <w:t>а) наименование запрашивающего учреждения;</w:t>
      </w:r>
    </w:p>
    <w:p w:rsidR="00F75025" w:rsidRDefault="003972B3">
      <w:pPr>
        <w:spacing w:after="60"/>
        <w:ind w:firstLine="566"/>
        <w:jc w:val="both"/>
      </w:pPr>
      <w:r>
        <w:t>б) описа</w:t>
      </w:r>
      <w:r>
        <w:t>ние деяния, в связи с которым направлено поручение об осуществлении преследования;</w:t>
      </w:r>
    </w:p>
    <w:p w:rsidR="00F75025" w:rsidRDefault="003972B3">
      <w:pPr>
        <w:spacing w:after="60"/>
        <w:ind w:firstLine="566"/>
        <w:jc w:val="both"/>
      </w:pPr>
      <w:r>
        <w:t>в) возможно более точное указание времени и места совершения деяния;</w:t>
      </w:r>
    </w:p>
    <w:p w:rsidR="00F75025" w:rsidRDefault="003972B3">
      <w:pPr>
        <w:spacing w:after="60"/>
        <w:ind w:firstLine="566"/>
        <w:jc w:val="both"/>
      </w:pPr>
      <w:r>
        <w:t>г) текст положения закона запрашивающей Договаривающейся Стороны, на основании которого деяние признаетс</w:t>
      </w:r>
      <w:r>
        <w:t>я преступлением, а также текст других законодательных норм, имеющих существенное значение для производства по делу;</w:t>
      </w:r>
    </w:p>
    <w:p w:rsidR="00F75025" w:rsidRDefault="003972B3">
      <w:pPr>
        <w:spacing w:after="60"/>
        <w:ind w:firstLine="566"/>
        <w:jc w:val="both"/>
      </w:pPr>
      <w:r>
        <w:t>д) фамилию и имя подозреваемого лица, его гражданство, а также другие сведения о его личности;</w:t>
      </w:r>
    </w:p>
    <w:p w:rsidR="00F75025" w:rsidRDefault="003972B3">
      <w:pPr>
        <w:spacing w:after="60"/>
        <w:ind w:firstLine="566"/>
        <w:jc w:val="both"/>
      </w:pPr>
      <w:r>
        <w:t xml:space="preserve">е) заявления потерпевших по уголовным делам, </w:t>
      </w:r>
      <w:r>
        <w:t>возбуждаемым по заявлению потерпевшего, и заявления о возмещении вреда;</w:t>
      </w:r>
    </w:p>
    <w:p w:rsidR="00F75025" w:rsidRDefault="003972B3">
      <w:pPr>
        <w:spacing w:after="60"/>
        <w:ind w:firstLine="566"/>
        <w:jc w:val="both"/>
      </w:pPr>
      <w:r>
        <w:t>ж) указание размера ущерба, причиненного преступлением.</w:t>
      </w:r>
    </w:p>
    <w:p w:rsidR="00F75025" w:rsidRDefault="003972B3">
      <w:pPr>
        <w:spacing w:after="60"/>
        <w:ind w:firstLine="566"/>
        <w:jc w:val="both"/>
      </w:pPr>
      <w:r>
        <w:t>К поручению прилагаются имеющиеся в распоряжении запрашивающей Договаривающейся Стороны материалы уголовного преследования, а та</w:t>
      </w:r>
      <w:r>
        <w:t>кже доказательства.</w:t>
      </w:r>
    </w:p>
    <w:p w:rsidR="00F75025" w:rsidRDefault="003972B3">
      <w:pPr>
        <w:spacing w:after="60"/>
        <w:ind w:firstLine="566"/>
        <w:jc w:val="both"/>
      </w:pPr>
      <w:r>
        <w:t>2. При направлении запрашивающей Договаривающейся Стороной возбужденного уголовного дела расследование по этому делу продолжается запрашиваемой Договаривающейся Стороной в соответствии со своим законодательством. Каждый из находящихся в</w:t>
      </w:r>
      <w:r>
        <w:t xml:space="preserve"> деле документов должен быть удостоверен гербовой печатью компетентного учреждения юстиции запрашивающей Договаривающейся Стороны.</w:t>
      </w:r>
    </w:p>
    <w:p w:rsidR="00F75025" w:rsidRDefault="003972B3">
      <w:pPr>
        <w:spacing w:after="60"/>
        <w:ind w:firstLine="566"/>
        <w:jc w:val="both"/>
      </w:pPr>
      <w:r>
        <w:t>3. Поручение и приложенные к нему документы составляются в соответствии с положениями статьи 18.</w:t>
      </w:r>
    </w:p>
    <w:p w:rsidR="00F75025" w:rsidRDefault="003972B3">
      <w:pPr>
        <w:spacing w:after="60"/>
        <w:ind w:firstLine="566"/>
        <w:jc w:val="both"/>
      </w:pPr>
      <w:r>
        <w:lastRenderedPageBreak/>
        <w:t xml:space="preserve">4. Если обвиняемый в момент </w:t>
      </w:r>
      <w:r>
        <w:t>направления поручения об осуществлении преследования содержится под стражей на территории запрашивающей Договаривающейся Стороны, он доставляется на территорию запрашиваемой Договаривающейся Стороны.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74</w:t>
      </w:r>
      <w:r>
        <w:br/>
      </w:r>
      <w:r>
        <w:rPr>
          <w:b/>
          <w:bCs/>
        </w:rPr>
        <w:t>Уведомление о результатах уголовного преследов</w:t>
      </w:r>
      <w:r>
        <w:rPr>
          <w:b/>
          <w:bCs/>
        </w:rPr>
        <w:t>ания</w:t>
      </w:r>
    </w:p>
    <w:p w:rsidR="00F75025" w:rsidRDefault="003972B3">
      <w:pPr>
        <w:spacing w:after="60"/>
        <w:ind w:firstLine="566"/>
        <w:jc w:val="both"/>
      </w:pPr>
      <w:r>
        <w:t>Запрашиваемая Договаривающаяся Сторона обязана уведомить запрашивающую Договаривающуюся Сторону об окончательном решении. По просьбе запрашивающей Договаривающейся Стороны направляется копия окончательного решения.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75</w:t>
      </w:r>
      <w:r>
        <w:br/>
      </w:r>
      <w:r>
        <w:rPr>
          <w:b/>
          <w:bCs/>
        </w:rPr>
        <w:t>Последствия принятия решен</w:t>
      </w:r>
      <w:r>
        <w:rPr>
          <w:b/>
          <w:bCs/>
        </w:rPr>
        <w:t>ия</w:t>
      </w:r>
    </w:p>
    <w:p w:rsidR="00F75025" w:rsidRDefault="003972B3">
      <w:pPr>
        <w:spacing w:after="60"/>
        <w:ind w:firstLine="566"/>
        <w:jc w:val="both"/>
      </w:pPr>
      <w:r>
        <w:t>Если Договаривающейся Стороне в соответствии со статьей 72 было направлено поручение об осуществлении уголовного преследования после вступления в силу приговора или принятия учреждением запрашиваемой Договаривающейся Стороны иного окончательного решения</w:t>
      </w:r>
      <w:r>
        <w:t>, уголовное дело не может быть возбуждено учреждениями запрашивающей Договаривающейся Стороны, а возбужденное ими дело подлежит прекращению.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76</w:t>
      </w:r>
      <w:r>
        <w:br/>
      </w:r>
      <w:r>
        <w:rPr>
          <w:b/>
          <w:bCs/>
        </w:rPr>
        <w:t>Смягчающие или отягчающие ответственность обстоятельства</w:t>
      </w:r>
    </w:p>
    <w:p w:rsidR="00F75025" w:rsidRDefault="003972B3">
      <w:pPr>
        <w:spacing w:after="60"/>
        <w:ind w:firstLine="566"/>
        <w:jc w:val="both"/>
      </w:pPr>
      <w:r>
        <w:t>Каждая из Договаривающихся Сторон при расследова</w:t>
      </w:r>
      <w:r>
        <w:t>нии преступлений и рассмотрении уголовных дел судами учитывает предусмотренные законодательством Договаривающихся Сторон смягчающие и отягчающие ответственность обстоятельства независимо от того, на территории какой Договаривающейся Стороны они возникли.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</w:t>
      </w:r>
      <w:r>
        <w:rPr>
          <w:b/>
          <w:bCs/>
        </w:rPr>
        <w:t>татья 76</w:t>
      </w:r>
      <w:r>
        <w:rPr>
          <w:b/>
          <w:bCs/>
          <w:vertAlign w:val="superscript"/>
        </w:rPr>
        <w:t>1</w:t>
      </w:r>
      <w:r>
        <w:br/>
      </w:r>
      <w:r>
        <w:rPr>
          <w:b/>
          <w:bCs/>
        </w:rPr>
        <w:t>Признание приговоров</w:t>
      </w:r>
    </w:p>
    <w:p w:rsidR="00F75025" w:rsidRDefault="003972B3">
      <w:pPr>
        <w:spacing w:after="60"/>
        <w:ind w:firstLine="566"/>
        <w:jc w:val="both"/>
      </w:pPr>
      <w:r>
        <w:t>При решении вопросов о признании лица особо опасным рецидивистом, об установлении фактов совершения преступления повторно и нарушения обязанностей, связанных с условным осуждением, отсрочкой исполнения приговора или условно-досрочным освобождением, учрежде</w:t>
      </w:r>
      <w:r>
        <w:t>ния юстиции Договаривающихся Сторон могут признавать и учитывать приговоры, вынесенные судами (трибуналами) бывшего Союза ССР и входивших в его состав союзных республик, а также судами Договаривающихся Сторон.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77</w:t>
      </w:r>
      <w:r>
        <w:br/>
      </w:r>
      <w:r>
        <w:rPr>
          <w:b/>
          <w:bCs/>
        </w:rPr>
        <w:t xml:space="preserve">Порядок рассмотрения дел, подсудных </w:t>
      </w:r>
      <w:r>
        <w:rPr>
          <w:b/>
          <w:bCs/>
        </w:rPr>
        <w:t>судам двух или нескольких Договаривающихся Сторон</w:t>
      </w:r>
    </w:p>
    <w:p w:rsidR="00F75025" w:rsidRDefault="003972B3">
      <w:pPr>
        <w:spacing w:after="60"/>
        <w:ind w:firstLine="566"/>
        <w:jc w:val="both"/>
      </w:pPr>
      <w:r>
        <w:t>При обвинении одного лица или группы лиц в совершении нескольких преступлений, дела о которых подсудны судам двух или более Договаривающихся Сторон, рассматривать их компетентен суд той Договаривающейся Сто</w:t>
      </w:r>
      <w:r>
        <w:t>роны, на территории которой закончено предварительное расследование. В этом случае дело рассматривается по правилам судопроизводства этой Договаривающейся Стороны.</w:t>
      </w:r>
    </w:p>
    <w:p w:rsidR="00F75025" w:rsidRDefault="003972B3">
      <w:pPr>
        <w:spacing w:before="240" w:after="240"/>
        <w:jc w:val="center"/>
      </w:pPr>
      <w:r>
        <w:rPr>
          <w:b/>
          <w:bCs/>
          <w:caps/>
        </w:rPr>
        <w:lastRenderedPageBreak/>
        <w:t>Часть III</w:t>
      </w:r>
      <w:r>
        <w:br/>
      </w:r>
      <w:r>
        <w:rPr>
          <w:b/>
          <w:bCs/>
          <w:caps/>
        </w:rPr>
        <w:t>Специальные положения о правовой помощи и правовых отношениях по уголовным делам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</w:t>
      </w:r>
      <w:r>
        <w:rPr>
          <w:b/>
          <w:bCs/>
        </w:rPr>
        <w:t>татья 78</w:t>
      </w:r>
      <w:r>
        <w:br/>
      </w:r>
      <w:r>
        <w:rPr>
          <w:b/>
          <w:bCs/>
        </w:rPr>
        <w:t>Передача предметов</w:t>
      </w:r>
    </w:p>
    <w:p w:rsidR="00F75025" w:rsidRDefault="003972B3">
      <w:pPr>
        <w:spacing w:after="60"/>
        <w:ind w:firstLine="566"/>
        <w:jc w:val="both"/>
      </w:pPr>
      <w:r>
        <w:t>1. Договаривающиеся Стороны обязуются по просьбе передавать друг другу:</w:t>
      </w:r>
    </w:p>
    <w:p w:rsidR="00F75025" w:rsidRDefault="003972B3">
      <w:pPr>
        <w:spacing w:after="60"/>
        <w:ind w:firstLine="566"/>
        <w:jc w:val="both"/>
      </w:pPr>
      <w:r>
        <w:t>а) предметы, которые были использованы при совершении преступления, влекущего выдачу лица в соответствии с настоящей Конвенцией, в том числе орудия преступл</w:t>
      </w:r>
      <w:r>
        <w:t>ения; предметы, которые были приобретены в результате преступления или в качестве вознаграждения за него, или же предметы, которые преступник получил взамен предметов, приобретенных таким образом;</w:t>
      </w:r>
    </w:p>
    <w:p w:rsidR="00F75025" w:rsidRDefault="003972B3">
      <w:pPr>
        <w:spacing w:after="60"/>
        <w:ind w:firstLine="566"/>
        <w:jc w:val="both"/>
      </w:pPr>
      <w:r>
        <w:t>б) предметы, которые могут иметь значение доказательств в у</w:t>
      </w:r>
      <w:r>
        <w:t>головном деле; эти предметы передаются и в том случае, если выдача преступника не может быть осуществлена из-за его смерти, побега или по иным обстоятельствам.</w:t>
      </w:r>
    </w:p>
    <w:p w:rsidR="00F75025" w:rsidRDefault="003972B3">
      <w:pPr>
        <w:spacing w:after="60"/>
        <w:ind w:firstLine="566"/>
        <w:jc w:val="both"/>
      </w:pPr>
      <w:r>
        <w:t>2. Если запрашиваемой Договаривающейся Стороне предметы, указанные в пункте первом настоящей ста</w:t>
      </w:r>
      <w:r>
        <w:t>тьи, необходимы в качестве доказательств в уголовном деле, их передача может быть отсрочена до окончания производства по делу.</w:t>
      </w:r>
    </w:p>
    <w:p w:rsidR="00F75025" w:rsidRDefault="003972B3">
      <w:pPr>
        <w:spacing w:after="60"/>
        <w:ind w:firstLine="566"/>
        <w:jc w:val="both"/>
      </w:pPr>
      <w:r>
        <w:t>3. Права третьих лиц на переданные предметы остаются в силе. После окончания производства по делу эти предметы должны быть безвоз</w:t>
      </w:r>
      <w:r>
        <w:t>мездно возвращены Договаривающейся Стороне, которая их передала.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78</w:t>
      </w:r>
      <w:r>
        <w:rPr>
          <w:b/>
          <w:bCs/>
          <w:vertAlign w:val="superscript"/>
        </w:rPr>
        <w:t>1</w:t>
      </w:r>
      <w:r>
        <w:br/>
      </w:r>
      <w:r>
        <w:rPr>
          <w:b/>
          <w:bCs/>
        </w:rPr>
        <w:t>Передача на время лица, находящегося под стражей или отбывающего наказание в виде лишения свободы</w:t>
      </w:r>
    </w:p>
    <w:p w:rsidR="00F75025" w:rsidRDefault="003972B3">
      <w:pPr>
        <w:spacing w:after="60"/>
        <w:ind w:firstLine="566"/>
        <w:jc w:val="both"/>
      </w:pPr>
      <w:r>
        <w:t>1. При необходимости допросить в качестве свидетеля или потерпевшего лицо, содержащееся под стражей или отбывающее наказание в виде лишения свободы на территории другой Договаривающейся Стороны, а также провести иное следственное действие с его участием, э</w:t>
      </w:r>
      <w:r>
        <w:t>то лицо, независимо от его гражданства, по обоснованной просьбе заинтересованной Договаривающейся Стороны может быть по решению Генерального прокурора (Прокурора) запрашиваемой Договаривающейся Стороны передано на время при условии его содержания под страж</w:t>
      </w:r>
      <w:r>
        <w:t>ей и возвращения в установленный срок.</w:t>
      </w:r>
    </w:p>
    <w:p w:rsidR="00F75025" w:rsidRDefault="003972B3">
      <w:pPr>
        <w:spacing w:after="60"/>
        <w:ind w:firstLine="566"/>
        <w:jc w:val="both"/>
      </w:pPr>
      <w:r>
        <w:t>2. Просьба о передаче на время лица, указанного в пункте 1 настоящей статьи, составляется в соответствии с положениями статьи 7 и должна также содержать указание на время, в течение которого требуется присутствие этог</w:t>
      </w:r>
      <w:r>
        <w:t>о лица в запрашивающей Договаривающейся Стороне.</w:t>
      </w:r>
    </w:p>
    <w:p w:rsidR="00F75025" w:rsidRDefault="003972B3">
      <w:pPr>
        <w:spacing w:after="60"/>
        <w:ind w:firstLine="566"/>
        <w:jc w:val="both"/>
      </w:pPr>
      <w:r>
        <w:t>3. Передача на время лица, указанного в пункте 1 настоящей статьи, не производится:</w:t>
      </w:r>
    </w:p>
    <w:p w:rsidR="00F75025" w:rsidRDefault="003972B3">
      <w:pPr>
        <w:spacing w:after="60"/>
        <w:ind w:firstLine="566"/>
        <w:jc w:val="both"/>
      </w:pPr>
      <w:r>
        <w:t>а) если не получено его согласие на такую передачу;</w:t>
      </w:r>
    </w:p>
    <w:p w:rsidR="00F75025" w:rsidRDefault="003972B3">
      <w:pPr>
        <w:spacing w:after="60"/>
        <w:ind w:firstLine="566"/>
        <w:jc w:val="both"/>
      </w:pPr>
      <w:r>
        <w:t xml:space="preserve">б) в случае необходимости его присутствия на предварительном следствии </w:t>
      </w:r>
      <w:r>
        <w:t>или судебном разбирательстве на территории запрашиваемой Договаривающейся Стороны;</w:t>
      </w:r>
    </w:p>
    <w:p w:rsidR="00F75025" w:rsidRDefault="003972B3">
      <w:pPr>
        <w:spacing w:after="60"/>
        <w:ind w:firstLine="566"/>
        <w:jc w:val="both"/>
      </w:pPr>
      <w:r>
        <w:t>в) если такая передача может повлечь нарушение установленных сроков содержания этого лица под стражей или отбывания им наказания в виде лишения свободы.</w:t>
      </w:r>
    </w:p>
    <w:p w:rsidR="00F75025" w:rsidRDefault="003972B3">
      <w:pPr>
        <w:spacing w:after="60"/>
        <w:ind w:firstLine="566"/>
        <w:jc w:val="both"/>
      </w:pPr>
      <w:r>
        <w:lastRenderedPageBreak/>
        <w:t>4. На лицо, указанно</w:t>
      </w:r>
      <w:r>
        <w:t>е в пункте 1 настоящей статьи, распространяются гарантии, предусмотренные пунктом 1 статьи 9.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79</w:t>
      </w:r>
      <w:r>
        <w:br/>
      </w:r>
      <w:r>
        <w:rPr>
          <w:b/>
          <w:bCs/>
        </w:rPr>
        <w:t>Уведомление об обвинительных приговорах и сведения о судимости</w:t>
      </w:r>
    </w:p>
    <w:p w:rsidR="00F75025" w:rsidRDefault="003972B3">
      <w:pPr>
        <w:spacing w:after="60"/>
        <w:ind w:firstLine="566"/>
        <w:jc w:val="both"/>
      </w:pPr>
      <w:r>
        <w:t>1. Каждая из Договаривающихся Сторон будет ежегодно сообщать другим Договаривающимся Стор</w:t>
      </w:r>
      <w:r>
        <w:t>онам сведения о вступивших в законную силу обвинительных приговорах, вынесенных ее судами в отношении граждан соответствующей Договаривающейся Стороны, одновременно пересылая имеющиеся отпечатки пальцев осужденных.</w:t>
      </w:r>
    </w:p>
    <w:p w:rsidR="00F75025" w:rsidRDefault="003972B3">
      <w:pPr>
        <w:spacing w:after="60"/>
        <w:ind w:firstLine="566"/>
        <w:jc w:val="both"/>
      </w:pPr>
      <w:r>
        <w:t>2. Каждая из Договаривающихся Сторон пред</w:t>
      </w:r>
      <w:r>
        <w:t>оставляет другим Договаривающимся Сторонам бесплатно по их просьбе сведения о судимости лиц, осужденных ранее ее судами, если эти лица привлекаются к уголовной ответственности на территории запрашивающей Договаривающейся Стороны.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80</w:t>
      </w:r>
      <w:r>
        <w:br/>
      </w:r>
      <w:r>
        <w:rPr>
          <w:b/>
          <w:bCs/>
        </w:rPr>
        <w:t>Особый порядок с</w:t>
      </w:r>
      <w:r>
        <w:rPr>
          <w:b/>
          <w:bCs/>
        </w:rPr>
        <w:t>ношений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Сношения по вопросам выдачи и уголовного преследования осуществляются генеральными прокурорами (прокурорами) Договаривающихся Сторон.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Сношения по вопросам исполнения процессуальных и иных действий, требующих санкции прокурора (суда), осуществляются</w:t>
      </w:r>
      <w:r w:rsidRPr="003972B3">
        <w:rPr>
          <w:lang w:val="ru-RU"/>
        </w:rPr>
        <w:t xml:space="preserve"> органами прокуратуры в порядке, установленном генеральными прокурорами (прокурорами) Договаривающихся Сторон.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V</w:t>
      </w:r>
      <w:r w:rsidRPr="003972B3">
        <w:rPr>
          <w:lang w:val="ru-RU"/>
        </w:rPr>
        <w:br/>
      </w:r>
      <w:r w:rsidRPr="003972B3">
        <w:rPr>
          <w:b/>
          <w:bCs/>
          <w:caps/>
          <w:lang w:val="ru-RU"/>
        </w:rPr>
        <w:t>ЗАКЛЮЧИТЕЛЬНЫЕ ПОЛОЖЕНИЯ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81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Вопросы применения настоящей Конвенции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Вопросы, возникающие при применении настоящей Конвенции, решаю</w:t>
      </w:r>
      <w:r w:rsidRPr="003972B3">
        <w:rPr>
          <w:lang w:val="ru-RU"/>
        </w:rPr>
        <w:t>тся компетентными органами Договаривающихся Сторон по взаимному согласованию.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82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Соотношение Конвенции с международными договорами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Настоящая Конвенция не затрагивает положений других международных договоров, участниками которых являются Договаривающиеся Стороны.</w:t>
      </w:r>
    </w:p>
    <w:p w:rsidR="00F75025" w:rsidRPr="003972B3" w:rsidRDefault="003972B3">
      <w:pPr>
        <w:spacing w:before="240" w:after="240"/>
        <w:jc w:val="center"/>
        <w:rPr>
          <w:lang w:val="ru-RU"/>
        </w:rPr>
      </w:pPr>
      <w:r w:rsidRPr="003972B3">
        <w:rPr>
          <w:b/>
          <w:bCs/>
          <w:lang w:val="ru-RU"/>
        </w:rPr>
        <w:t>Статья 83</w:t>
      </w:r>
      <w:r w:rsidRPr="003972B3">
        <w:rPr>
          <w:lang w:val="ru-RU"/>
        </w:rPr>
        <w:br/>
      </w:r>
      <w:r w:rsidRPr="003972B3">
        <w:rPr>
          <w:b/>
          <w:bCs/>
          <w:lang w:val="ru-RU"/>
        </w:rPr>
        <w:t>Порядок вступления в силу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lang w:val="ru-RU"/>
        </w:rPr>
        <w:t>1.</w:t>
      </w:r>
      <w:r>
        <w:t> </w:t>
      </w:r>
      <w:r w:rsidRPr="003972B3">
        <w:rPr>
          <w:lang w:val="ru-RU"/>
        </w:rPr>
        <w:t>Настоящая Конвенция подлежит ратификации подписавшими ее государствами. Ратификационн</w:t>
      </w:r>
      <w:r w:rsidRPr="003972B3">
        <w:rPr>
          <w:lang w:val="ru-RU"/>
        </w:rPr>
        <w:t>ые грамоты сдаются на хранение Правительству Республики Беларусь, которое выполняет функции депозитария этой Конвенции.</w:t>
      </w:r>
    </w:p>
    <w:p w:rsidR="00F75025" w:rsidRDefault="003972B3">
      <w:pPr>
        <w:spacing w:after="60"/>
        <w:ind w:firstLine="566"/>
        <w:jc w:val="both"/>
      </w:pPr>
      <w:r w:rsidRPr="003972B3">
        <w:rPr>
          <w:lang w:val="ru-RU"/>
        </w:rPr>
        <w:t>2.</w:t>
      </w:r>
      <w:r>
        <w:t> </w:t>
      </w:r>
      <w:r w:rsidRPr="003972B3">
        <w:rPr>
          <w:lang w:val="ru-RU"/>
        </w:rPr>
        <w:t xml:space="preserve">Настоящая Конвенция вступит в силу на тридцатый день, считая со дня сдачи на хранение депозитарию третьей ратификационной грамоты. </w:t>
      </w:r>
      <w:r>
        <w:t>Дл</w:t>
      </w:r>
      <w:r>
        <w:t xml:space="preserve">я государства, </w:t>
      </w:r>
      <w:r>
        <w:lastRenderedPageBreak/>
        <w:t>ратификационная грамота которого будет сдана на хранение депозитарию после вступления в силу настоящей Конвенции, она вступит в силу на тридцатый день, считая со дня сдачи на хранение депозитарию его ратификационной грамоты.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84</w:t>
      </w:r>
      <w:r>
        <w:br/>
      </w:r>
      <w:r>
        <w:rPr>
          <w:b/>
          <w:bCs/>
        </w:rPr>
        <w:t>Срок д</w:t>
      </w:r>
      <w:r>
        <w:rPr>
          <w:b/>
          <w:bCs/>
        </w:rPr>
        <w:t>ействия Конвенции</w:t>
      </w:r>
    </w:p>
    <w:p w:rsidR="00F75025" w:rsidRDefault="003972B3">
      <w:pPr>
        <w:spacing w:after="60"/>
        <w:ind w:firstLine="566"/>
        <w:jc w:val="both"/>
      </w:pPr>
      <w:r>
        <w:t>1. Настоящая Конвенция действует в течение пяти лет со дня вступления ее в силу. По истечении этого срока Конвенция автоматически продлевается каждый раз на новый пятилетний период.</w:t>
      </w:r>
    </w:p>
    <w:p w:rsidR="00F75025" w:rsidRDefault="003972B3">
      <w:pPr>
        <w:spacing w:after="60"/>
        <w:ind w:firstLine="566"/>
        <w:jc w:val="both"/>
      </w:pPr>
      <w:r>
        <w:t>2. Каждая Договаривающая Сторона может выйти из настояще</w:t>
      </w:r>
      <w:r>
        <w:t>й Конвенции, направив письменное уведомление об этом депозитарию за 12 месяцев до истечения текущего пятилетнего срока ее действия.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85</w:t>
      </w:r>
      <w:r>
        <w:br/>
      </w:r>
      <w:r>
        <w:rPr>
          <w:b/>
          <w:bCs/>
        </w:rPr>
        <w:t>Действие во времени</w:t>
      </w:r>
    </w:p>
    <w:p w:rsidR="00F75025" w:rsidRDefault="003972B3">
      <w:pPr>
        <w:spacing w:after="60"/>
        <w:ind w:firstLine="566"/>
        <w:jc w:val="both"/>
      </w:pPr>
      <w:r>
        <w:t xml:space="preserve">Действие настоящей Конвенции распространяется и на правоотношения, возникшие до ее вступления </w:t>
      </w:r>
      <w:r>
        <w:t>в силу.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86</w:t>
      </w:r>
      <w:r>
        <w:br/>
      </w:r>
      <w:r>
        <w:rPr>
          <w:b/>
          <w:bCs/>
        </w:rPr>
        <w:t>Порядок присоединения к Конвенции</w:t>
      </w:r>
    </w:p>
    <w:p w:rsidR="00F75025" w:rsidRDefault="003972B3">
      <w:pPr>
        <w:spacing w:after="60"/>
        <w:ind w:firstLine="566"/>
        <w:jc w:val="both"/>
      </w:pPr>
      <w:r>
        <w:t xml:space="preserve">К настоящей Конвенции после вступления ее в силу могут присоединиться с согласия всех Договаривающихся Сторон другие государства путем передачи депозитарию документов о таком присоединении. Присоединение </w:t>
      </w:r>
      <w:r>
        <w:t>считается вступившим в силу по истечении тридцати дней со дня получения депозитарием последнего сообщения о согласии на такое присоединение.</w:t>
      </w:r>
    </w:p>
    <w:p w:rsidR="00F75025" w:rsidRDefault="003972B3">
      <w:pPr>
        <w:spacing w:before="240" w:after="240"/>
        <w:jc w:val="center"/>
      </w:pPr>
      <w:r>
        <w:rPr>
          <w:b/>
          <w:bCs/>
        </w:rPr>
        <w:t>Статья 87</w:t>
      </w:r>
      <w:r>
        <w:br/>
      </w:r>
      <w:r>
        <w:rPr>
          <w:b/>
          <w:bCs/>
        </w:rPr>
        <w:t>Обязанности депозитария</w:t>
      </w:r>
    </w:p>
    <w:p w:rsidR="00F75025" w:rsidRDefault="003972B3">
      <w:pPr>
        <w:spacing w:after="240"/>
        <w:ind w:firstLine="566"/>
        <w:jc w:val="both"/>
      </w:pPr>
      <w:r>
        <w:t xml:space="preserve">Депозитарий будет незамедлительно извещать все подписавшие настоящую Конвенцию и </w:t>
      </w:r>
      <w:r>
        <w:t>присоединившиеся к ней государства о дате сдачи на хранение каждой ратификационной грамоты или документа о присоединении, дате вступления Конвенции в силу, а также о получении им других уведомлений.</w:t>
      </w:r>
    </w:p>
    <w:p w:rsidR="00F75025" w:rsidRDefault="003972B3">
      <w:pPr>
        <w:spacing w:after="60"/>
        <w:ind w:firstLine="566"/>
        <w:jc w:val="both"/>
      </w:pPr>
      <w:r>
        <w:t>Совершено в городе Минске 22 января 1993 года в одном под</w:t>
      </w:r>
      <w:r>
        <w:t>линном экземпляре на русском языке. Подлинный экземпляр хранится в Архиве Правительства Республики Беларусь, которое направит государствам – участникам настоящей Конвенции ее заверенную копию.</w:t>
      </w:r>
    </w:p>
    <w:p w:rsidR="00F75025" w:rsidRDefault="003972B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3"/>
        <w:gridCol w:w="1808"/>
        <w:gridCol w:w="3218"/>
      </w:tblGrid>
      <w:tr w:rsidR="00F75025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2398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b/>
                <w:bCs/>
                <w:sz w:val="22"/>
                <w:szCs w:val="22"/>
              </w:rPr>
              <w:t>За Республику Армения</w:t>
            </w:r>
          </w:p>
          <w:p w:rsidR="00F75025" w:rsidRDefault="003972B3">
            <w:pPr>
              <w:spacing w:before="45" w:after="45" w:line="240" w:lineRule="auto"/>
              <w:ind w:firstLine="702"/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  <w:tc>
          <w:tcPr>
            <w:tcW w:w="93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b/>
                <w:bCs/>
                <w:sz w:val="22"/>
                <w:szCs w:val="22"/>
              </w:rPr>
              <w:t>За Российскую Федерацию</w:t>
            </w:r>
          </w:p>
          <w:p w:rsidR="00F75025" w:rsidRDefault="003972B3">
            <w:pPr>
              <w:spacing w:before="45" w:after="45" w:line="240" w:lineRule="auto"/>
              <w:ind w:firstLine="702"/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</w:tr>
      <w:tr w:rsidR="00F75025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2398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F75025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398" w:type="pct"/>
            <w:vMerge w:val="restart"/>
          </w:tcPr>
          <w:p w:rsidR="00F75025" w:rsidRDefault="003972B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За Республику Беларусь</w:t>
            </w:r>
          </w:p>
          <w:p w:rsidR="00F75025" w:rsidRDefault="003972B3">
            <w:pPr>
              <w:spacing w:after="60"/>
              <w:ind w:firstLine="702"/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  <w:tc>
          <w:tcPr>
            <w:tcW w:w="93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F75025" w:rsidRDefault="003972B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За Республику Таджикистан</w:t>
            </w:r>
          </w:p>
          <w:p w:rsidR="00F75025" w:rsidRDefault="003972B3">
            <w:pPr>
              <w:spacing w:after="60"/>
              <w:ind w:firstLine="702"/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</w:tr>
      <w:tr w:rsidR="00F75025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2398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3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F75025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398" w:type="pct"/>
            <w:vMerge w:val="restart"/>
          </w:tcPr>
          <w:p w:rsidR="00F75025" w:rsidRDefault="003972B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За Республику Казахстан</w:t>
            </w:r>
          </w:p>
          <w:p w:rsidR="00F75025" w:rsidRDefault="003972B3">
            <w:pPr>
              <w:spacing w:after="60"/>
              <w:ind w:firstLine="702"/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  <w:tc>
          <w:tcPr>
            <w:tcW w:w="93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F75025" w:rsidRDefault="003972B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За Туркменистан</w:t>
            </w:r>
          </w:p>
          <w:p w:rsidR="00F75025" w:rsidRDefault="003972B3">
            <w:pPr>
              <w:spacing w:after="60"/>
              <w:ind w:firstLine="702"/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</w:tr>
      <w:tr w:rsidR="00F75025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2398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F75025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398" w:type="pct"/>
            <w:vMerge w:val="restart"/>
          </w:tcPr>
          <w:p w:rsidR="00F75025" w:rsidRDefault="003972B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За Республику Кыргызстан</w:t>
            </w:r>
          </w:p>
          <w:p w:rsidR="00F75025" w:rsidRDefault="003972B3">
            <w:pPr>
              <w:spacing w:after="60"/>
              <w:ind w:firstLine="702"/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  <w:tc>
          <w:tcPr>
            <w:tcW w:w="93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F75025" w:rsidRDefault="003972B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За Республику Узбекистан</w:t>
            </w:r>
          </w:p>
          <w:p w:rsidR="00F75025" w:rsidRDefault="003972B3">
            <w:pPr>
              <w:spacing w:after="60"/>
              <w:ind w:firstLine="702"/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</w:tr>
      <w:tr w:rsidR="00F75025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2398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F75025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398" w:type="pct"/>
            <w:vMerge w:val="restart"/>
          </w:tcPr>
          <w:p w:rsidR="00F75025" w:rsidRDefault="003972B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За Республику Молдова</w:t>
            </w:r>
          </w:p>
          <w:p w:rsidR="00F75025" w:rsidRDefault="003972B3">
            <w:pPr>
              <w:spacing w:after="60"/>
              <w:ind w:firstLine="702"/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  <w:tc>
          <w:tcPr>
            <w:tcW w:w="936" w:type="pct"/>
            <w:vMerge w:val="restart"/>
          </w:tcPr>
          <w:p w:rsidR="00F75025" w:rsidRDefault="003972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F75025" w:rsidRDefault="003972B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За Украину*</w:t>
            </w:r>
          </w:p>
          <w:p w:rsidR="00F75025" w:rsidRDefault="003972B3">
            <w:pPr>
              <w:spacing w:after="60"/>
              <w:ind w:firstLine="702"/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</w:tr>
    </w:tbl>
    <w:p w:rsidR="00F75025" w:rsidRDefault="003972B3">
      <w:pPr>
        <w:spacing w:after="60"/>
        <w:ind w:firstLine="566"/>
        <w:jc w:val="both"/>
      </w:pPr>
      <w:r>
        <w:t> </w:t>
      </w:r>
    </w:p>
    <w:p w:rsidR="00F75025" w:rsidRPr="003972B3" w:rsidRDefault="003972B3">
      <w:pPr>
        <w:spacing w:after="60"/>
        <w:jc w:val="both"/>
        <w:rPr>
          <w:lang w:val="ru-RU"/>
        </w:rPr>
      </w:pPr>
      <w:r w:rsidRPr="003972B3">
        <w:rPr>
          <w:sz w:val="20"/>
          <w:szCs w:val="20"/>
          <w:lang w:val="ru-RU"/>
        </w:rPr>
        <w:t>______________________________</w:t>
      </w:r>
    </w:p>
    <w:p w:rsidR="00F75025" w:rsidRPr="003972B3" w:rsidRDefault="003972B3">
      <w:pPr>
        <w:spacing w:after="60"/>
        <w:ind w:firstLine="566"/>
        <w:jc w:val="both"/>
        <w:rPr>
          <w:lang w:val="ru-RU"/>
        </w:rPr>
      </w:pPr>
      <w:r w:rsidRPr="003972B3">
        <w:rPr>
          <w:i/>
          <w:iCs/>
          <w:sz w:val="20"/>
          <w:szCs w:val="20"/>
          <w:lang w:val="ru-RU"/>
        </w:rPr>
        <w:t>Конвенция подписана Республикой Молдова с припиской: «Согласно статье 86».</w:t>
      </w:r>
    </w:p>
    <w:p w:rsidR="00F75025" w:rsidRDefault="003972B3">
      <w:pPr>
        <w:spacing w:after="60"/>
        <w:ind w:firstLine="566"/>
        <w:jc w:val="both"/>
      </w:pPr>
      <w:r>
        <w:rPr>
          <w:i/>
          <w:iCs/>
          <w:sz w:val="20"/>
          <w:szCs w:val="20"/>
        </w:rPr>
        <w:t>Оговорки Украины:</w:t>
      </w:r>
    </w:p>
    <w:p w:rsidR="00F75025" w:rsidRDefault="003972B3">
      <w:pPr>
        <w:spacing w:after="60"/>
        <w:ind w:firstLine="566"/>
        <w:jc w:val="both"/>
      </w:pPr>
      <w:r>
        <w:rPr>
          <w:i/>
          <w:iCs/>
          <w:sz w:val="20"/>
          <w:szCs w:val="20"/>
        </w:rPr>
        <w:t>«1. Украина берет на себя обязательства в отношении оказания правовой помощи в объеме, предусмотренном статьей 6 Конвенции, за исключением признания и исполнения исполнительных надписей.</w:t>
      </w:r>
    </w:p>
    <w:p w:rsidR="00F75025" w:rsidRDefault="003972B3">
      <w:pPr>
        <w:spacing w:after="60"/>
        <w:ind w:firstLine="566"/>
        <w:jc w:val="both"/>
      </w:pPr>
      <w:r>
        <w:rPr>
          <w:i/>
          <w:iCs/>
          <w:sz w:val="20"/>
          <w:szCs w:val="20"/>
        </w:rPr>
        <w:t>2. Украина берет на себя обязательства признавать и исполнять решения</w:t>
      </w:r>
      <w:r>
        <w:rPr>
          <w:i/>
          <w:iCs/>
          <w:sz w:val="20"/>
          <w:szCs w:val="20"/>
        </w:rPr>
        <w:t>, вынесенные на территориях стран – участниц Конвенции, предусмотренные пунктом «а» статьи 51 Конвенции, за исключением нотариальных актов в отношении денежных обязательств.».</w:t>
      </w:r>
    </w:p>
    <w:p w:rsidR="00F75025" w:rsidRDefault="003972B3">
      <w:pPr>
        <w:spacing w:after="60"/>
        <w:ind w:firstLine="566"/>
        <w:jc w:val="both"/>
      </w:pPr>
      <w:r>
        <w:rPr>
          <w:i/>
          <w:iCs/>
          <w:sz w:val="20"/>
          <w:szCs w:val="20"/>
        </w:rPr>
        <w:t> </w:t>
      </w:r>
    </w:p>
    <w:p w:rsidR="00F75025" w:rsidRDefault="003972B3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F75025" w:rsidRDefault="003972B3">
      <w:pPr>
        <w:spacing w:after="60"/>
        <w:jc w:val="center"/>
      </w:pPr>
      <w:r>
        <w:t>*МИНИСТЕРСТВО ИНОСТРАННЫХ ДЕЛ РЕСПУБЛИКИ БЕЛАРУСЬ</w:t>
      </w:r>
    </w:p>
    <w:p w:rsidR="00F75025" w:rsidRDefault="003972B3">
      <w:pPr>
        <w:spacing w:after="60"/>
        <w:jc w:val="center"/>
      </w:pPr>
      <w:r>
        <w:t>10.01.2023 № 09.2-07/356</w:t>
      </w:r>
    </w:p>
    <w:p w:rsidR="00F75025" w:rsidRDefault="003972B3">
      <w:pPr>
        <w:spacing w:before="240" w:after="240"/>
      </w:pPr>
      <w:r>
        <w:rPr>
          <w:b/>
          <w:bCs/>
          <w:sz w:val="28"/>
          <w:szCs w:val="28"/>
        </w:rPr>
        <w:t>О выходе Украины из международных договоров</w:t>
      </w:r>
    </w:p>
    <w:p w:rsidR="00F75025" w:rsidRDefault="003972B3">
      <w:pPr>
        <w:spacing w:after="60"/>
        <w:ind w:firstLine="708"/>
        <w:jc w:val="both"/>
      </w:pPr>
      <w:r>
        <w:t>Информируем о получении по дипломатическим каналам уведомления Исполнительного комитета СНГ о выходе Украины из Конвенции о правовой помо</w:t>
      </w:r>
      <w:r>
        <w:t>щи и правовых отношениях по гражданским, семейным и уголовным делам от 22 января 1993 года и Протокола к указанной Конвенции от 28 марта 1997 года.</w:t>
      </w:r>
    </w:p>
    <w:p w:rsidR="00F75025" w:rsidRDefault="003972B3">
      <w:pPr>
        <w:spacing w:after="60"/>
        <w:ind w:firstLine="708"/>
        <w:jc w:val="both"/>
      </w:pPr>
      <w:r>
        <w:t>В соответствии с пунктом 2 статьи 84 Конвенции названные международные договоры прекратят свое действие в от</w:t>
      </w:r>
      <w:r>
        <w:t>ношении Украины 29 декабря 2023 года.</w:t>
      </w:r>
    </w:p>
    <w:p w:rsidR="00F75025" w:rsidRDefault="003972B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F75025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F75025" w:rsidRDefault="003972B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Заместитель Министра</w:t>
            </w:r>
          </w:p>
        </w:tc>
        <w:tc>
          <w:tcPr>
            <w:tcW w:w="2500" w:type="pct"/>
            <w:vMerge w:val="restart"/>
            <w:vAlign w:val="bottom"/>
          </w:tcPr>
          <w:p w:rsidR="00F75025" w:rsidRDefault="003972B3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И.В.Назарук</w:t>
            </w:r>
          </w:p>
        </w:tc>
      </w:tr>
    </w:tbl>
    <w:p w:rsidR="00F75025" w:rsidRDefault="003972B3">
      <w:pPr>
        <w:spacing w:after="60"/>
        <w:jc w:val="both"/>
      </w:pPr>
      <w:r>
        <w:t> </w:t>
      </w:r>
    </w:p>
    <w:p w:rsidR="00F75025" w:rsidRDefault="003972B3">
      <w:pPr>
        <w:spacing w:after="60"/>
        <w:jc w:val="center"/>
      </w:pPr>
      <w:r>
        <w:t>МИНИСТЕРСТВО ИНОСТРАННЫХ ДЕЛ РЕСПУБЛИКИ БЕЛАРУСЬ</w:t>
      </w:r>
    </w:p>
    <w:p w:rsidR="00F75025" w:rsidRDefault="003972B3">
      <w:pPr>
        <w:spacing w:after="60"/>
        <w:jc w:val="center"/>
      </w:pPr>
      <w:r>
        <w:t>24.03.2023 № 09.2-07/4501</w:t>
      </w:r>
    </w:p>
    <w:p w:rsidR="00F75025" w:rsidRDefault="003972B3">
      <w:pPr>
        <w:spacing w:before="240" w:after="240"/>
      </w:pPr>
      <w:r>
        <w:rPr>
          <w:b/>
          <w:bCs/>
          <w:sz w:val="28"/>
          <w:szCs w:val="28"/>
        </w:rPr>
        <w:t>О выходе Украины из международных договоров</w:t>
      </w:r>
    </w:p>
    <w:p w:rsidR="00F75025" w:rsidRDefault="003972B3">
      <w:pPr>
        <w:spacing w:after="60"/>
        <w:ind w:firstLine="708"/>
        <w:jc w:val="both"/>
      </w:pPr>
      <w:r>
        <w:t>Информируем о выходе Украины из Конвенции о правовой помощи и правовых отношениях по гражданским, семейным и уголовным делам от 22 января 1993 года и Протокола к указанной Конвенции от 28 марта 1997 года. В соответствии с пунктом 2 статьи 84 Конвенции назв</w:t>
      </w:r>
      <w:r>
        <w:t>анные международные договоры прекратят свое действие в отношении Украины 19 мая 2024 года (направляется взамен письма Министерства от 10 января 2023 г. № 09.2-07/356).</w:t>
      </w:r>
    </w:p>
    <w:p w:rsidR="00F75025" w:rsidRDefault="003972B3">
      <w:pPr>
        <w:spacing w:after="60"/>
        <w:ind w:firstLine="566"/>
        <w:jc w:val="both"/>
      </w:pPr>
      <w:r>
        <w:lastRenderedPageBreak/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F75025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F75025" w:rsidRDefault="003972B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Заместитель Министра</w:t>
            </w:r>
          </w:p>
        </w:tc>
        <w:tc>
          <w:tcPr>
            <w:tcW w:w="2500" w:type="pct"/>
            <w:vMerge w:val="restart"/>
            <w:vAlign w:val="bottom"/>
          </w:tcPr>
          <w:p w:rsidR="00F75025" w:rsidRDefault="003972B3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Ю.Г.Амбразевич</w:t>
            </w:r>
          </w:p>
        </w:tc>
      </w:tr>
    </w:tbl>
    <w:p w:rsidR="00F75025" w:rsidRDefault="003972B3">
      <w:pPr>
        <w:spacing w:after="60"/>
        <w:jc w:val="both"/>
      </w:pPr>
      <w:r>
        <w:t> </w:t>
      </w:r>
    </w:p>
    <w:sectPr w:rsidR="00F7502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25"/>
    <w:rsid w:val="003972B3"/>
    <w:rsid w:val="00F7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3C019F-B723-4E5F-8F83-B61C2DE4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9832</Words>
  <Characters>56048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2023-04-05T08:13:00Z</dcterms:created>
  <dcterms:modified xsi:type="dcterms:W3CDTF">2023-04-05T08:13:00Z</dcterms:modified>
  <cp:category/>
</cp:coreProperties>
</file>