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80765" w14:textId="67507246" w:rsidR="00EB077A" w:rsidRDefault="00EB077A" w:rsidP="009806BC">
      <w:pPr>
        <w:spacing w:after="0"/>
        <w:jc w:val="right"/>
        <w:rPr>
          <w:rFonts w:ascii="Times New Roman" w:hAnsi="Times New Roman" w:cs="Times New Roman"/>
          <w:bCs/>
          <w:sz w:val="30"/>
          <w:szCs w:val="30"/>
        </w:rPr>
      </w:pPr>
      <w:r w:rsidRPr="00EB077A">
        <w:rPr>
          <w:rFonts w:ascii="Times New Roman" w:hAnsi="Times New Roman" w:cs="Times New Roman"/>
          <w:bCs/>
          <w:sz w:val="30"/>
          <w:szCs w:val="30"/>
        </w:rPr>
        <w:t>Приложение</w:t>
      </w:r>
    </w:p>
    <w:p w14:paraId="0F5A37E2" w14:textId="77777777" w:rsidR="00EB077A" w:rsidRPr="00EB077A" w:rsidRDefault="00EB077A" w:rsidP="00CF0C69">
      <w:pPr>
        <w:spacing w:after="0"/>
        <w:jc w:val="center"/>
        <w:rPr>
          <w:rFonts w:ascii="Times New Roman" w:hAnsi="Times New Roman" w:cs="Times New Roman"/>
          <w:bCs/>
          <w:sz w:val="30"/>
          <w:szCs w:val="30"/>
        </w:rPr>
      </w:pPr>
    </w:p>
    <w:p w14:paraId="10E23F43" w14:textId="767E5A20" w:rsidR="00CF0C69" w:rsidRDefault="009E3008" w:rsidP="00CF0C69">
      <w:pPr>
        <w:spacing w:after="0"/>
        <w:jc w:val="center"/>
        <w:rPr>
          <w:rFonts w:ascii="Times New Roman" w:hAnsi="Times New Roman" w:cs="Times New Roman"/>
          <w:b/>
          <w:sz w:val="30"/>
          <w:szCs w:val="30"/>
        </w:rPr>
      </w:pPr>
      <w:r w:rsidRPr="006A6507">
        <w:rPr>
          <w:rFonts w:ascii="Times New Roman" w:hAnsi="Times New Roman" w:cs="Times New Roman"/>
          <w:b/>
          <w:sz w:val="30"/>
          <w:szCs w:val="30"/>
        </w:rPr>
        <w:t>Примерная матрица единого</w:t>
      </w:r>
      <w:r w:rsidR="004A3DE7">
        <w:rPr>
          <w:rFonts w:ascii="Times New Roman" w:hAnsi="Times New Roman" w:cs="Times New Roman"/>
          <w:b/>
          <w:sz w:val="30"/>
          <w:szCs w:val="30"/>
        </w:rPr>
        <w:t xml:space="preserve"> информационного часа</w:t>
      </w:r>
      <w:r w:rsidRPr="006A6507">
        <w:rPr>
          <w:rFonts w:ascii="Times New Roman" w:hAnsi="Times New Roman" w:cs="Times New Roman"/>
          <w:b/>
          <w:sz w:val="30"/>
          <w:szCs w:val="30"/>
        </w:rPr>
        <w:t xml:space="preserve"> </w:t>
      </w:r>
      <w:r w:rsidR="00CF0C69" w:rsidRPr="001D6B7A">
        <w:rPr>
          <w:rFonts w:ascii="Times New Roman" w:hAnsi="Times New Roman" w:cs="Times New Roman"/>
          <w:b/>
          <w:sz w:val="30"/>
          <w:szCs w:val="30"/>
        </w:rPr>
        <w:t xml:space="preserve">по </w:t>
      </w:r>
      <w:r w:rsidR="006C021F" w:rsidRPr="006C021F">
        <w:rPr>
          <w:rFonts w:ascii="Times New Roman" w:hAnsi="Times New Roman" w:cs="Times New Roman"/>
          <w:b/>
          <w:sz w:val="30"/>
          <w:szCs w:val="30"/>
        </w:rPr>
        <w:t xml:space="preserve">профилактике суицидального поведения и формированию позитивно-ориентированной личности обучающихся </w:t>
      </w:r>
      <w:r w:rsidR="00CF0C69">
        <w:rPr>
          <w:rFonts w:ascii="Times New Roman" w:hAnsi="Times New Roman" w:cs="Times New Roman"/>
          <w:b/>
          <w:sz w:val="30"/>
          <w:szCs w:val="30"/>
        </w:rPr>
        <w:t xml:space="preserve">для </w:t>
      </w:r>
      <w:r w:rsidR="00CF0C69" w:rsidRPr="006A6507">
        <w:rPr>
          <w:rFonts w:ascii="Times New Roman" w:hAnsi="Times New Roman" w:cs="Times New Roman"/>
          <w:b/>
          <w:sz w:val="30"/>
          <w:szCs w:val="30"/>
        </w:rPr>
        <w:t>учреждений образования, реализующих образовательные программы общего среднего образования</w:t>
      </w:r>
      <w:r w:rsidR="00E85F09">
        <w:rPr>
          <w:rFonts w:ascii="Times New Roman" w:hAnsi="Times New Roman" w:cs="Times New Roman"/>
          <w:b/>
          <w:sz w:val="30"/>
          <w:szCs w:val="30"/>
        </w:rPr>
        <w:t>,</w:t>
      </w:r>
      <w:r w:rsidR="001D6B7A">
        <w:rPr>
          <w:rFonts w:ascii="Times New Roman" w:hAnsi="Times New Roman" w:cs="Times New Roman"/>
          <w:b/>
          <w:sz w:val="30"/>
          <w:szCs w:val="30"/>
        </w:rPr>
        <w:t xml:space="preserve"> «Жизнь дороже всех сокровищ» </w:t>
      </w:r>
    </w:p>
    <w:p w14:paraId="27ADCC90" w14:textId="77777777" w:rsidR="00CF0C69" w:rsidRDefault="00CF0C69" w:rsidP="00CF0C69">
      <w:pPr>
        <w:spacing w:after="0"/>
        <w:jc w:val="center"/>
        <w:rPr>
          <w:rFonts w:ascii="Times New Roman" w:hAnsi="Times New Roman" w:cs="Times New Roman"/>
          <w:b/>
          <w:sz w:val="30"/>
          <w:szCs w:val="30"/>
        </w:rPr>
      </w:pPr>
    </w:p>
    <w:tbl>
      <w:tblPr>
        <w:tblStyle w:val="a3"/>
        <w:tblW w:w="5386" w:type="dxa"/>
        <w:tblInd w:w="9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036BC" w:rsidRPr="00CF0C69" w14:paraId="384B0548" w14:textId="77777777" w:rsidTr="006036BC">
        <w:tc>
          <w:tcPr>
            <w:tcW w:w="5386" w:type="dxa"/>
          </w:tcPr>
          <w:p w14:paraId="3E7676AD" w14:textId="77777777" w:rsidR="006D3276" w:rsidRPr="000A4439" w:rsidRDefault="006D3276" w:rsidP="006D3276">
            <w:pPr>
              <w:jc w:val="both"/>
              <w:rPr>
                <w:rFonts w:ascii="Times New Roman" w:hAnsi="Times New Roman" w:cs="Times New Roman"/>
                <w:i/>
                <w:sz w:val="30"/>
                <w:szCs w:val="30"/>
              </w:rPr>
            </w:pPr>
          </w:p>
          <w:p w14:paraId="512D63F0" w14:textId="4E3B0094" w:rsidR="006D3276" w:rsidRPr="000A4439" w:rsidRDefault="00000000" w:rsidP="006D3276">
            <w:pPr>
              <w:jc w:val="both"/>
              <w:rPr>
                <w:rFonts w:ascii="Times New Roman" w:hAnsi="Times New Roman" w:cs="Times New Roman"/>
                <w:i/>
                <w:sz w:val="30"/>
                <w:szCs w:val="30"/>
              </w:rPr>
            </w:pPr>
            <w:hyperlink r:id="rId8" w:history="1">
              <w:r w:rsidR="006D3276" w:rsidRPr="000A4439">
                <w:rPr>
                  <w:rStyle w:val="a8"/>
                  <w:rFonts w:ascii="Times New Roman" w:hAnsi="Times New Roman" w:cs="Times New Roman"/>
                  <w:i/>
                  <w:iCs/>
                  <w:color w:val="auto"/>
                  <w:sz w:val="30"/>
                  <w:szCs w:val="30"/>
                  <w:u w:val="none"/>
                </w:rPr>
                <w:t>Жизнь</w:t>
              </w:r>
            </w:hyperlink>
            <w:r w:rsidR="00484836">
              <w:rPr>
                <w:rStyle w:val="a8"/>
                <w:rFonts w:ascii="Times New Roman" w:hAnsi="Times New Roman" w:cs="Times New Roman"/>
                <w:i/>
                <w:iCs/>
                <w:color w:val="auto"/>
                <w:sz w:val="30"/>
                <w:szCs w:val="30"/>
                <w:u w:val="none"/>
              </w:rPr>
              <w:t xml:space="preserve"> </w:t>
            </w:r>
            <w:r w:rsidR="00484836" w:rsidRPr="001D6B7A">
              <w:rPr>
                <w:rStyle w:val="a8"/>
                <w:iCs/>
                <w:u w:val="none"/>
              </w:rPr>
              <w:t>–</w:t>
            </w:r>
            <w:r w:rsidR="006D3276" w:rsidRPr="000A4439">
              <w:rPr>
                <w:rFonts w:ascii="Times New Roman" w:hAnsi="Times New Roman" w:cs="Times New Roman"/>
                <w:i/>
                <w:sz w:val="30"/>
                <w:szCs w:val="30"/>
              </w:rPr>
              <w:t xml:space="preserve"> искусство находить во всем красоту и радость…</w:t>
            </w:r>
          </w:p>
          <w:p w14:paraId="555FD12B" w14:textId="618254B8" w:rsidR="006D3276" w:rsidRPr="000A4439" w:rsidRDefault="00154BC7" w:rsidP="00154BC7">
            <w:pPr>
              <w:jc w:val="right"/>
              <w:rPr>
                <w:rFonts w:ascii="Times New Roman" w:hAnsi="Times New Roman" w:cs="Times New Roman"/>
                <w:i/>
                <w:iCs/>
                <w:sz w:val="30"/>
                <w:szCs w:val="30"/>
              </w:rPr>
            </w:pPr>
            <w:r w:rsidRPr="00154BC7">
              <w:rPr>
                <w:rFonts w:ascii="Times New Roman" w:hAnsi="Times New Roman" w:cs="Times New Roman"/>
                <w:i/>
                <w:iCs/>
                <w:sz w:val="30"/>
                <w:szCs w:val="30"/>
              </w:rPr>
              <w:t>Максим</w:t>
            </w:r>
            <w:r>
              <w:rPr>
                <w:rFonts w:ascii="Times New Roman" w:hAnsi="Times New Roman" w:cs="Times New Roman"/>
                <w:i/>
                <w:iCs/>
                <w:sz w:val="30"/>
                <w:szCs w:val="30"/>
              </w:rPr>
              <w:t xml:space="preserve"> </w:t>
            </w:r>
            <w:hyperlink r:id="rId9" w:history="1">
              <w:r w:rsidR="006D3276" w:rsidRPr="000A4439">
                <w:rPr>
                  <w:rStyle w:val="a8"/>
                  <w:rFonts w:ascii="Times New Roman" w:hAnsi="Times New Roman" w:cs="Times New Roman"/>
                  <w:i/>
                  <w:iCs/>
                  <w:color w:val="auto"/>
                  <w:sz w:val="30"/>
                  <w:szCs w:val="30"/>
                  <w:u w:val="none"/>
                </w:rPr>
                <w:t xml:space="preserve">Горький </w:t>
              </w:r>
            </w:hyperlink>
          </w:p>
          <w:p w14:paraId="61A2A970" w14:textId="76BA8718" w:rsidR="006D3276" w:rsidRPr="000A4439" w:rsidRDefault="006D3276" w:rsidP="004F5673">
            <w:pPr>
              <w:jc w:val="both"/>
              <w:rPr>
                <w:rFonts w:ascii="Times New Roman" w:hAnsi="Times New Roman" w:cs="Times New Roman"/>
                <w:i/>
                <w:sz w:val="30"/>
                <w:szCs w:val="30"/>
              </w:rPr>
            </w:pPr>
          </w:p>
        </w:tc>
      </w:tr>
    </w:tbl>
    <w:p w14:paraId="31165B99" w14:textId="77777777" w:rsidR="006036BC" w:rsidRDefault="006036BC" w:rsidP="006036BC">
      <w:pPr>
        <w:spacing w:after="0"/>
        <w:jc w:val="right"/>
        <w:rPr>
          <w:rFonts w:ascii="Times New Roman" w:hAnsi="Times New Roman" w:cs="Times New Roman"/>
          <w:i/>
          <w:sz w:val="30"/>
          <w:szCs w:val="30"/>
        </w:rPr>
      </w:pPr>
    </w:p>
    <w:p w14:paraId="41C4B826" w14:textId="77777777" w:rsidR="009E3008" w:rsidRPr="00014B83" w:rsidRDefault="009E3008" w:rsidP="00014B83">
      <w:pPr>
        <w:pStyle w:val="a7"/>
        <w:ind w:firstLine="709"/>
        <w:jc w:val="both"/>
        <w:rPr>
          <w:rFonts w:ascii="Times New Roman" w:hAnsi="Times New Roman" w:cs="Times New Roman"/>
          <w:b/>
          <w:bCs/>
          <w:sz w:val="30"/>
          <w:szCs w:val="30"/>
        </w:rPr>
      </w:pPr>
      <w:r w:rsidRPr="00014B83">
        <w:rPr>
          <w:rFonts w:ascii="Times New Roman" w:hAnsi="Times New Roman" w:cs="Times New Roman"/>
          <w:b/>
          <w:bCs/>
          <w:sz w:val="30"/>
          <w:szCs w:val="30"/>
        </w:rPr>
        <w:t>Целевая установка:</w:t>
      </w:r>
    </w:p>
    <w:p w14:paraId="1467CA18" w14:textId="395BE9EC" w:rsidR="000A4439" w:rsidRDefault="00A031A6" w:rsidP="00AC458F">
      <w:pPr>
        <w:pStyle w:val="a7"/>
        <w:ind w:firstLine="709"/>
        <w:jc w:val="both"/>
        <w:rPr>
          <w:rFonts w:ascii="Times New Roman" w:hAnsi="Times New Roman" w:cs="Times New Roman"/>
          <w:bCs/>
          <w:sz w:val="30"/>
          <w:szCs w:val="30"/>
        </w:rPr>
      </w:pPr>
      <w:r>
        <w:rPr>
          <w:rFonts w:ascii="Times New Roman" w:hAnsi="Times New Roman" w:cs="Times New Roman"/>
          <w:bCs/>
          <w:sz w:val="30"/>
          <w:szCs w:val="30"/>
        </w:rPr>
        <w:t>формирование у учащихся психологической культуры, повы</w:t>
      </w:r>
      <w:r w:rsidR="00A35EDB">
        <w:rPr>
          <w:rFonts w:ascii="Times New Roman" w:hAnsi="Times New Roman" w:cs="Times New Roman"/>
          <w:bCs/>
          <w:sz w:val="30"/>
          <w:szCs w:val="30"/>
        </w:rPr>
        <w:t>шение</w:t>
      </w:r>
      <w:r>
        <w:rPr>
          <w:rFonts w:ascii="Times New Roman" w:hAnsi="Times New Roman" w:cs="Times New Roman"/>
          <w:bCs/>
          <w:sz w:val="30"/>
          <w:szCs w:val="30"/>
        </w:rPr>
        <w:t xml:space="preserve"> уров</w:t>
      </w:r>
      <w:r w:rsidR="00A35EDB">
        <w:rPr>
          <w:rFonts w:ascii="Times New Roman" w:hAnsi="Times New Roman" w:cs="Times New Roman"/>
          <w:bCs/>
          <w:sz w:val="30"/>
          <w:szCs w:val="30"/>
        </w:rPr>
        <w:t>ня</w:t>
      </w:r>
      <w:r>
        <w:rPr>
          <w:rFonts w:ascii="Times New Roman" w:hAnsi="Times New Roman" w:cs="Times New Roman"/>
          <w:bCs/>
          <w:sz w:val="30"/>
          <w:szCs w:val="30"/>
        </w:rPr>
        <w:t xml:space="preserve"> психоло</w:t>
      </w:r>
      <w:r w:rsidR="000E6055">
        <w:rPr>
          <w:rFonts w:ascii="Times New Roman" w:hAnsi="Times New Roman" w:cs="Times New Roman"/>
          <w:bCs/>
          <w:sz w:val="30"/>
          <w:szCs w:val="30"/>
        </w:rPr>
        <w:t>гического благополучия личности</w:t>
      </w:r>
      <w:r w:rsidR="000A4439">
        <w:rPr>
          <w:rFonts w:ascii="Times New Roman" w:hAnsi="Times New Roman" w:cs="Times New Roman"/>
          <w:bCs/>
          <w:sz w:val="30"/>
          <w:szCs w:val="30"/>
        </w:rPr>
        <w:t>;</w:t>
      </w:r>
    </w:p>
    <w:p w14:paraId="1629D3CF" w14:textId="5DAF7434" w:rsidR="00AC458F" w:rsidRPr="00AC458F" w:rsidRDefault="00AC458F" w:rsidP="00AC458F">
      <w:pPr>
        <w:pStyle w:val="a7"/>
        <w:ind w:firstLine="709"/>
        <w:jc w:val="both"/>
        <w:rPr>
          <w:rFonts w:ascii="Times New Roman" w:hAnsi="Times New Roman" w:cs="Times New Roman"/>
          <w:bCs/>
          <w:sz w:val="30"/>
          <w:szCs w:val="30"/>
        </w:rPr>
      </w:pPr>
      <w:r>
        <w:rPr>
          <w:rFonts w:ascii="Times New Roman" w:hAnsi="Times New Roman" w:cs="Times New Roman"/>
          <w:bCs/>
          <w:sz w:val="30"/>
          <w:szCs w:val="30"/>
        </w:rPr>
        <w:t>обучение умениям говорить о своих трудностях и поиску путей их решения;</w:t>
      </w:r>
    </w:p>
    <w:p w14:paraId="552186B9" w14:textId="77777777" w:rsidR="000A4439" w:rsidRPr="00414ED5" w:rsidRDefault="000E6055" w:rsidP="00490534">
      <w:pPr>
        <w:pStyle w:val="a7"/>
        <w:ind w:firstLine="709"/>
        <w:jc w:val="both"/>
        <w:rPr>
          <w:rFonts w:ascii="Times New Roman" w:hAnsi="Times New Roman" w:cs="Times New Roman"/>
          <w:bCs/>
          <w:sz w:val="30"/>
          <w:szCs w:val="30"/>
        </w:rPr>
      </w:pPr>
      <w:r w:rsidRPr="00414ED5">
        <w:rPr>
          <w:rFonts w:ascii="Times New Roman" w:hAnsi="Times New Roman" w:cs="Times New Roman"/>
          <w:bCs/>
          <w:sz w:val="30"/>
          <w:szCs w:val="30"/>
        </w:rPr>
        <w:t>ориентировка</w:t>
      </w:r>
      <w:r w:rsidR="00A031A6" w:rsidRPr="00414ED5">
        <w:rPr>
          <w:rFonts w:ascii="Times New Roman" w:hAnsi="Times New Roman" w:cs="Times New Roman"/>
          <w:bCs/>
          <w:sz w:val="30"/>
          <w:szCs w:val="30"/>
        </w:rPr>
        <w:t xml:space="preserve"> н</w:t>
      </w:r>
      <w:r w:rsidR="000A4439" w:rsidRPr="00414ED5">
        <w:rPr>
          <w:rFonts w:ascii="Times New Roman" w:hAnsi="Times New Roman" w:cs="Times New Roman"/>
          <w:bCs/>
          <w:sz w:val="30"/>
          <w:szCs w:val="30"/>
        </w:rPr>
        <w:t>а стратегию сохранения здоровья;</w:t>
      </w:r>
    </w:p>
    <w:p w14:paraId="3BC6FA1A" w14:textId="5ED985CD" w:rsidR="000A4439" w:rsidRPr="00414ED5" w:rsidRDefault="00A031A6" w:rsidP="00490534">
      <w:pPr>
        <w:pStyle w:val="a7"/>
        <w:ind w:firstLine="709"/>
        <w:jc w:val="both"/>
        <w:rPr>
          <w:rFonts w:ascii="Times New Roman" w:hAnsi="Times New Roman" w:cs="Times New Roman"/>
          <w:bCs/>
          <w:sz w:val="30"/>
          <w:szCs w:val="30"/>
        </w:rPr>
      </w:pPr>
      <w:r w:rsidRPr="00414ED5">
        <w:rPr>
          <w:rFonts w:ascii="Times New Roman" w:hAnsi="Times New Roman" w:cs="Times New Roman"/>
          <w:bCs/>
          <w:sz w:val="30"/>
          <w:szCs w:val="30"/>
        </w:rPr>
        <w:t>обучение умениям про</w:t>
      </w:r>
      <w:r w:rsidR="000A4439" w:rsidRPr="00414ED5">
        <w:rPr>
          <w:rFonts w:ascii="Times New Roman" w:hAnsi="Times New Roman" w:cs="Times New Roman"/>
          <w:bCs/>
          <w:sz w:val="30"/>
          <w:szCs w:val="30"/>
        </w:rPr>
        <w:t>тивостоять давлению сверстников;</w:t>
      </w:r>
    </w:p>
    <w:p w14:paraId="48CF5893" w14:textId="40EA43B6" w:rsidR="00CF0C69" w:rsidRPr="00414ED5" w:rsidRDefault="00A031A6" w:rsidP="00490534">
      <w:pPr>
        <w:pStyle w:val="a7"/>
        <w:ind w:firstLine="709"/>
        <w:jc w:val="both"/>
        <w:rPr>
          <w:rFonts w:ascii="Times New Roman" w:hAnsi="Times New Roman" w:cs="Times New Roman"/>
          <w:bCs/>
          <w:sz w:val="30"/>
          <w:szCs w:val="30"/>
        </w:rPr>
      </w:pPr>
      <w:r w:rsidRPr="00414ED5">
        <w:rPr>
          <w:rFonts w:ascii="Times New Roman" w:hAnsi="Times New Roman" w:cs="Times New Roman"/>
          <w:bCs/>
          <w:sz w:val="30"/>
          <w:szCs w:val="30"/>
        </w:rPr>
        <w:t>информирование о возможности получения психологической и иной помощи в кризисных ситуациях.</w:t>
      </w:r>
    </w:p>
    <w:p w14:paraId="361430DD" w14:textId="225225A1" w:rsidR="009E3008" w:rsidRPr="00414ED5" w:rsidRDefault="009E3008" w:rsidP="00490534">
      <w:pPr>
        <w:pStyle w:val="a7"/>
        <w:jc w:val="both"/>
        <w:rPr>
          <w:rFonts w:ascii="Times New Roman" w:hAnsi="Times New Roman" w:cs="Times New Roman"/>
          <w:b/>
          <w:bCs/>
          <w:sz w:val="30"/>
          <w:szCs w:val="30"/>
        </w:rPr>
      </w:pPr>
      <w:r w:rsidRPr="00414ED5">
        <w:rPr>
          <w:rFonts w:ascii="Times New Roman" w:hAnsi="Times New Roman" w:cs="Times New Roman"/>
          <w:b/>
          <w:bCs/>
          <w:sz w:val="30"/>
          <w:szCs w:val="30"/>
        </w:rPr>
        <w:t xml:space="preserve">Методическая установка: </w:t>
      </w:r>
    </w:p>
    <w:p w14:paraId="447A4B8F" w14:textId="4C2B6450" w:rsidR="004A5188" w:rsidRPr="00414ED5" w:rsidRDefault="004A5188" w:rsidP="00014B83">
      <w:pPr>
        <w:pStyle w:val="a7"/>
        <w:ind w:firstLine="709"/>
        <w:jc w:val="both"/>
        <w:rPr>
          <w:rFonts w:ascii="Times New Roman" w:hAnsi="Times New Roman" w:cs="Times New Roman"/>
          <w:bCs/>
          <w:i/>
          <w:sz w:val="30"/>
          <w:szCs w:val="30"/>
        </w:rPr>
      </w:pPr>
      <w:r w:rsidRPr="00414ED5">
        <w:rPr>
          <w:rFonts w:ascii="Times New Roman" w:hAnsi="Times New Roman" w:cs="Times New Roman"/>
          <w:bCs/>
          <w:i/>
          <w:sz w:val="30"/>
          <w:szCs w:val="30"/>
        </w:rPr>
        <w:t xml:space="preserve">В рамках организации работы </w:t>
      </w:r>
      <w:r w:rsidR="00C80A1F" w:rsidRPr="00414ED5">
        <w:rPr>
          <w:rFonts w:ascii="Times New Roman" w:hAnsi="Times New Roman" w:cs="Times New Roman"/>
          <w:bCs/>
          <w:i/>
          <w:sz w:val="30"/>
          <w:szCs w:val="30"/>
        </w:rPr>
        <w:t xml:space="preserve">по формированию ценностного отношения к жизни целесообразно на </w:t>
      </w:r>
      <w:r w:rsidRPr="00414ED5">
        <w:rPr>
          <w:rFonts w:ascii="Times New Roman" w:hAnsi="Times New Roman" w:cs="Times New Roman"/>
          <w:bCs/>
          <w:i/>
          <w:sz w:val="30"/>
          <w:szCs w:val="30"/>
        </w:rPr>
        <w:t>системной</w:t>
      </w:r>
      <w:r w:rsidR="00C80A1F" w:rsidRPr="00414ED5">
        <w:rPr>
          <w:rFonts w:ascii="Times New Roman" w:hAnsi="Times New Roman" w:cs="Times New Roman"/>
          <w:bCs/>
          <w:i/>
          <w:sz w:val="30"/>
          <w:szCs w:val="30"/>
        </w:rPr>
        <w:t xml:space="preserve"> основе на протяжении всего учебного года проводить декады, акции, конкурсы, флешмобы, классные часы, занятия с элементами тренинга, направленные на формирование/</w:t>
      </w:r>
      <w:r w:rsidR="00A35EDB" w:rsidRPr="00414ED5">
        <w:rPr>
          <w:rFonts w:ascii="Times New Roman" w:hAnsi="Times New Roman" w:cs="Times New Roman"/>
          <w:bCs/>
          <w:i/>
          <w:sz w:val="30"/>
          <w:szCs w:val="30"/>
        </w:rPr>
        <w:t> </w:t>
      </w:r>
      <w:r w:rsidR="00C80A1F" w:rsidRPr="00414ED5">
        <w:rPr>
          <w:rFonts w:ascii="Times New Roman" w:hAnsi="Times New Roman" w:cs="Times New Roman"/>
          <w:bCs/>
          <w:i/>
          <w:sz w:val="30"/>
          <w:szCs w:val="30"/>
        </w:rPr>
        <w:t>развитие психологической культуры учащихся, способствую</w:t>
      </w:r>
      <w:r w:rsidR="0008275A" w:rsidRPr="00414ED5">
        <w:rPr>
          <w:rFonts w:ascii="Times New Roman" w:hAnsi="Times New Roman" w:cs="Times New Roman"/>
          <w:bCs/>
          <w:i/>
          <w:sz w:val="30"/>
          <w:szCs w:val="30"/>
        </w:rPr>
        <w:t>щие</w:t>
      </w:r>
      <w:r w:rsidR="00C80A1F" w:rsidRPr="00414ED5">
        <w:rPr>
          <w:rFonts w:ascii="Times New Roman" w:hAnsi="Times New Roman" w:cs="Times New Roman"/>
          <w:bCs/>
          <w:i/>
          <w:sz w:val="30"/>
          <w:szCs w:val="30"/>
        </w:rPr>
        <w:t xml:space="preserve"> социальной адаптации, активно</w:t>
      </w:r>
      <w:r w:rsidR="0008275A" w:rsidRPr="00414ED5">
        <w:rPr>
          <w:rFonts w:ascii="Times New Roman" w:hAnsi="Times New Roman" w:cs="Times New Roman"/>
          <w:bCs/>
          <w:i/>
          <w:sz w:val="30"/>
          <w:szCs w:val="30"/>
        </w:rPr>
        <w:t>му</w:t>
      </w:r>
      <w:r w:rsidR="00C80A1F" w:rsidRPr="00414ED5">
        <w:rPr>
          <w:rFonts w:ascii="Times New Roman" w:hAnsi="Times New Roman" w:cs="Times New Roman"/>
          <w:bCs/>
          <w:i/>
          <w:sz w:val="30"/>
          <w:szCs w:val="30"/>
        </w:rPr>
        <w:t xml:space="preserve"> формир</w:t>
      </w:r>
      <w:r w:rsidR="0008275A" w:rsidRPr="00414ED5">
        <w:rPr>
          <w:rFonts w:ascii="Times New Roman" w:hAnsi="Times New Roman" w:cs="Times New Roman"/>
          <w:bCs/>
          <w:i/>
          <w:sz w:val="30"/>
          <w:szCs w:val="30"/>
        </w:rPr>
        <w:t>ованию</w:t>
      </w:r>
      <w:r w:rsidR="00C80A1F" w:rsidRPr="00414ED5">
        <w:rPr>
          <w:rFonts w:ascii="Times New Roman" w:hAnsi="Times New Roman" w:cs="Times New Roman"/>
          <w:bCs/>
          <w:i/>
          <w:sz w:val="30"/>
          <w:szCs w:val="30"/>
        </w:rPr>
        <w:t xml:space="preserve"> и усил</w:t>
      </w:r>
      <w:r w:rsidR="0008275A" w:rsidRPr="00414ED5">
        <w:rPr>
          <w:rFonts w:ascii="Times New Roman" w:hAnsi="Times New Roman" w:cs="Times New Roman"/>
          <w:bCs/>
          <w:i/>
          <w:sz w:val="30"/>
          <w:szCs w:val="30"/>
        </w:rPr>
        <w:t xml:space="preserve">ению </w:t>
      </w:r>
      <w:r w:rsidR="00C80A1F" w:rsidRPr="00414ED5">
        <w:rPr>
          <w:rFonts w:ascii="Times New Roman" w:hAnsi="Times New Roman" w:cs="Times New Roman"/>
          <w:bCs/>
          <w:i/>
          <w:sz w:val="30"/>
          <w:szCs w:val="30"/>
        </w:rPr>
        <w:t>антисуицидальны</w:t>
      </w:r>
      <w:r w:rsidR="0008275A" w:rsidRPr="00414ED5">
        <w:rPr>
          <w:rFonts w:ascii="Times New Roman" w:hAnsi="Times New Roman" w:cs="Times New Roman"/>
          <w:bCs/>
          <w:i/>
          <w:sz w:val="30"/>
          <w:szCs w:val="30"/>
        </w:rPr>
        <w:t>х</w:t>
      </w:r>
      <w:r w:rsidR="00C80A1F" w:rsidRPr="00414ED5">
        <w:rPr>
          <w:rFonts w:ascii="Times New Roman" w:hAnsi="Times New Roman" w:cs="Times New Roman"/>
          <w:bCs/>
          <w:i/>
          <w:sz w:val="30"/>
          <w:szCs w:val="30"/>
        </w:rPr>
        <w:t xml:space="preserve"> барьер</w:t>
      </w:r>
      <w:r w:rsidR="0008275A" w:rsidRPr="00414ED5">
        <w:rPr>
          <w:rFonts w:ascii="Times New Roman" w:hAnsi="Times New Roman" w:cs="Times New Roman"/>
          <w:bCs/>
          <w:i/>
          <w:sz w:val="30"/>
          <w:szCs w:val="30"/>
        </w:rPr>
        <w:t>ов</w:t>
      </w:r>
      <w:r w:rsidR="00C80A1F" w:rsidRPr="00414ED5">
        <w:rPr>
          <w:rFonts w:ascii="Times New Roman" w:hAnsi="Times New Roman" w:cs="Times New Roman"/>
          <w:bCs/>
          <w:i/>
          <w:sz w:val="30"/>
          <w:szCs w:val="30"/>
        </w:rPr>
        <w:t>.</w:t>
      </w:r>
    </w:p>
    <w:p w14:paraId="0D95328C" w14:textId="53C9D885" w:rsidR="00CF0C69" w:rsidRPr="00414ED5" w:rsidRDefault="00A031A6" w:rsidP="00A031A6">
      <w:pPr>
        <w:pStyle w:val="a7"/>
        <w:ind w:firstLine="567"/>
        <w:jc w:val="both"/>
        <w:rPr>
          <w:rFonts w:ascii="Times New Roman" w:hAnsi="Times New Roman" w:cs="Times New Roman"/>
          <w:i/>
          <w:sz w:val="30"/>
          <w:szCs w:val="30"/>
        </w:rPr>
      </w:pPr>
      <w:r w:rsidRPr="00414ED5">
        <w:rPr>
          <w:rFonts w:ascii="Times New Roman" w:hAnsi="Times New Roman" w:cs="Times New Roman"/>
          <w:i/>
          <w:sz w:val="30"/>
          <w:szCs w:val="30"/>
        </w:rPr>
        <w:t xml:space="preserve">Предложенная матрица единого информационного часа является примерной. При подготовке к единому информационному часу </w:t>
      </w:r>
      <w:r w:rsidR="0008275A" w:rsidRPr="00414ED5">
        <w:rPr>
          <w:rFonts w:ascii="Times New Roman" w:hAnsi="Times New Roman" w:cs="Times New Roman"/>
          <w:i/>
          <w:sz w:val="30"/>
          <w:szCs w:val="30"/>
        </w:rPr>
        <w:t>рекомендуется</w:t>
      </w:r>
      <w:r w:rsidRPr="00414ED5">
        <w:rPr>
          <w:rFonts w:ascii="Times New Roman" w:hAnsi="Times New Roman" w:cs="Times New Roman"/>
          <w:i/>
          <w:sz w:val="30"/>
          <w:szCs w:val="30"/>
        </w:rPr>
        <w:t xml:space="preserve"> использовать методические пособия, размещен</w:t>
      </w:r>
      <w:r w:rsidR="007C5669" w:rsidRPr="00414ED5">
        <w:rPr>
          <w:rFonts w:ascii="Times New Roman" w:hAnsi="Times New Roman" w:cs="Times New Roman"/>
          <w:i/>
          <w:sz w:val="30"/>
          <w:szCs w:val="30"/>
        </w:rPr>
        <w:t>н</w:t>
      </w:r>
      <w:r w:rsidRPr="00414ED5">
        <w:rPr>
          <w:rFonts w:ascii="Times New Roman" w:hAnsi="Times New Roman" w:cs="Times New Roman"/>
          <w:i/>
          <w:sz w:val="30"/>
          <w:szCs w:val="30"/>
        </w:rPr>
        <w:t>ы</w:t>
      </w:r>
      <w:r w:rsidR="0008275A" w:rsidRPr="00414ED5">
        <w:rPr>
          <w:rFonts w:ascii="Times New Roman" w:hAnsi="Times New Roman" w:cs="Times New Roman"/>
          <w:i/>
          <w:sz w:val="30"/>
          <w:szCs w:val="30"/>
        </w:rPr>
        <w:t>е</w:t>
      </w:r>
      <w:r w:rsidRPr="00414ED5">
        <w:rPr>
          <w:rFonts w:ascii="Times New Roman" w:hAnsi="Times New Roman" w:cs="Times New Roman"/>
          <w:i/>
          <w:sz w:val="30"/>
          <w:szCs w:val="30"/>
        </w:rPr>
        <w:t xml:space="preserve"> на национальном </w:t>
      </w:r>
      <w:r w:rsidRPr="00414ED5">
        <w:rPr>
          <w:rFonts w:ascii="Times New Roman" w:hAnsi="Times New Roman" w:cs="Times New Roman"/>
          <w:i/>
          <w:sz w:val="30"/>
          <w:szCs w:val="30"/>
        </w:rPr>
        <w:lastRenderedPageBreak/>
        <w:t>образовательном портале:</w:t>
      </w:r>
      <w:r w:rsidR="002E008A" w:rsidRPr="00414ED5">
        <w:rPr>
          <w:rFonts w:ascii="Times New Roman" w:hAnsi="Times New Roman" w:cs="Times New Roman"/>
          <w:i/>
          <w:sz w:val="30"/>
          <w:szCs w:val="30"/>
        </w:rPr>
        <w:t xml:space="preserve"> </w:t>
      </w:r>
      <w:hyperlink r:id="rId10" w:history="1">
        <w:r w:rsidR="002E008A" w:rsidRPr="00414ED5">
          <w:rPr>
            <w:rStyle w:val="a8"/>
            <w:rFonts w:ascii="Times New Roman" w:hAnsi="Times New Roman" w:cs="Times New Roman"/>
            <w:i/>
            <w:color w:val="auto"/>
            <w:sz w:val="30"/>
            <w:szCs w:val="30"/>
          </w:rPr>
          <w:t>https://vospitanie.adu.by/organizatsiya-vospitaniya/uchebno-metodicheskaya-literatura.html</w:t>
        </w:r>
      </w:hyperlink>
    </w:p>
    <w:p w14:paraId="33AC6BF4" w14:textId="3F51329B" w:rsidR="00880A7D" w:rsidRPr="00414ED5" w:rsidRDefault="00880A7D" w:rsidP="00A031A6">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t xml:space="preserve">Как учить детей управлять собой: пособие для педагогических работников учреждений образования, реализующих образовательные программы общего среднего образования, с белорусским и русским языками обучения и воспитания / Н. А. Окулич. – Минск: Национальный институт образования, 2024. </w:t>
      </w:r>
      <w:r w:rsidR="0008275A" w:rsidRPr="00414ED5">
        <w:rPr>
          <w:rFonts w:ascii="Times New Roman" w:eastAsia="Calibri" w:hAnsi="Times New Roman" w:cs="Times New Roman"/>
          <w:sz w:val="30"/>
          <w:szCs w:val="30"/>
        </w:rPr>
        <w:t xml:space="preserve">– </w:t>
      </w:r>
      <w:r w:rsidRPr="00414ED5">
        <w:rPr>
          <w:rFonts w:ascii="Times New Roman" w:eastAsia="Calibri" w:hAnsi="Times New Roman" w:cs="Times New Roman"/>
          <w:sz w:val="30"/>
          <w:szCs w:val="30"/>
        </w:rPr>
        <w:t>136 с.</w:t>
      </w:r>
    </w:p>
    <w:p w14:paraId="1D1F2B2A" w14:textId="77777777" w:rsidR="00880A7D" w:rsidRPr="00414ED5" w:rsidRDefault="00000000" w:rsidP="00880A7D">
      <w:pPr>
        <w:pStyle w:val="a7"/>
        <w:ind w:firstLine="709"/>
        <w:jc w:val="both"/>
        <w:rPr>
          <w:rFonts w:ascii="Times New Roman" w:eastAsia="Calibri" w:hAnsi="Times New Roman" w:cs="Times New Roman"/>
          <w:sz w:val="30"/>
          <w:szCs w:val="30"/>
        </w:rPr>
      </w:pPr>
      <w:hyperlink r:id="rId11" w:tgtFrame="_blank" w:history="1">
        <w:r w:rsidR="00880A7D" w:rsidRPr="00414ED5">
          <w:rPr>
            <w:rFonts w:ascii="Times New Roman" w:eastAsia="Calibri" w:hAnsi="Times New Roman" w:cs="Times New Roman"/>
            <w:sz w:val="30"/>
            <w:szCs w:val="30"/>
          </w:rPr>
          <w:t>Формирование бесконфликтной образовательной среды: пособие для педагогов учреждений общего среднего образования с белорусским и русским языками обучения / Е. К. Погодина, В.В. Мартынова, Е. Л. Евдокимова. Минск: Национальный институт образования, 2021. – 184 с.</w:t>
        </w:r>
      </w:hyperlink>
    </w:p>
    <w:p w14:paraId="3B44D803" w14:textId="77777777" w:rsidR="00A35EDB" w:rsidRPr="00414ED5" w:rsidRDefault="00A35EDB" w:rsidP="00A35EDB">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t xml:space="preserve">Профилактика девиантного поведения несовершеннолетних в школе и семье: пособие для педагогов учреждений образования, реализующих образовательные программы общего среднего образования с белорусским и русским языками обучения, учреждений дополнительного образования детей и молодежи / Т. В. </w:t>
      </w:r>
      <w:proofErr w:type="spellStart"/>
      <w:r w:rsidRPr="00414ED5">
        <w:rPr>
          <w:rFonts w:ascii="Times New Roman" w:eastAsia="Calibri" w:hAnsi="Times New Roman" w:cs="Times New Roman"/>
          <w:sz w:val="30"/>
          <w:szCs w:val="30"/>
        </w:rPr>
        <w:t>Ничишина</w:t>
      </w:r>
      <w:proofErr w:type="spellEnd"/>
      <w:r w:rsidRPr="00414ED5">
        <w:rPr>
          <w:rFonts w:ascii="Times New Roman" w:eastAsia="Calibri" w:hAnsi="Times New Roman" w:cs="Times New Roman"/>
          <w:sz w:val="30"/>
          <w:szCs w:val="30"/>
        </w:rPr>
        <w:t xml:space="preserve">. Минск: Национальный институт образования, 2018 – 249 с. </w:t>
      </w:r>
    </w:p>
    <w:p w14:paraId="3B5D40C3" w14:textId="600ABC4C" w:rsidR="00880A7D" w:rsidRPr="00414ED5" w:rsidRDefault="00880A7D" w:rsidP="00A031A6">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t xml:space="preserve">Организация школьной службы медиации: пособие для педагогов учреждений общего среднего образования с белорусским и русским языками обучения / Е. И. </w:t>
      </w:r>
      <w:proofErr w:type="spellStart"/>
      <w:r w:rsidRPr="00414ED5">
        <w:rPr>
          <w:rFonts w:ascii="Times New Roman" w:eastAsia="Calibri" w:hAnsi="Times New Roman" w:cs="Times New Roman"/>
          <w:sz w:val="30"/>
          <w:szCs w:val="30"/>
        </w:rPr>
        <w:t>Луговцова</w:t>
      </w:r>
      <w:proofErr w:type="spellEnd"/>
      <w:r w:rsidRPr="00414ED5">
        <w:rPr>
          <w:rFonts w:ascii="Times New Roman" w:eastAsia="Calibri" w:hAnsi="Times New Roman" w:cs="Times New Roman"/>
          <w:sz w:val="30"/>
          <w:szCs w:val="30"/>
        </w:rPr>
        <w:t>, Ю. Н. Егорова. Минск: Национальный институт образования, 2017. – 200 с.</w:t>
      </w:r>
    </w:p>
    <w:p w14:paraId="174329DF" w14:textId="220FB8AB" w:rsidR="00CF0C69" w:rsidRPr="00414ED5" w:rsidRDefault="00880A7D" w:rsidP="002E008A">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t>Сакович, Н. А. Суицидальное поведение: профилактика и коррекция: учеб.-метод. пособие / Н. А. Сакович; ГУО «Академия последипломного образования». – Минск: АПО, 2011 – 138 с.</w:t>
      </w:r>
    </w:p>
    <w:p w14:paraId="6FF49757" w14:textId="14188607" w:rsidR="00A35EDB" w:rsidRPr="00414ED5" w:rsidRDefault="003D6B28" w:rsidP="004A5188">
      <w:pPr>
        <w:pStyle w:val="a7"/>
        <w:ind w:firstLine="567"/>
        <w:jc w:val="both"/>
        <w:rPr>
          <w:rFonts w:ascii="Times New Roman" w:eastAsia="Calibri" w:hAnsi="Times New Roman" w:cs="Times New Roman"/>
          <w:i/>
          <w:sz w:val="30"/>
          <w:szCs w:val="30"/>
        </w:rPr>
      </w:pPr>
      <w:r w:rsidRPr="00414ED5">
        <w:rPr>
          <w:rFonts w:ascii="Times New Roman" w:eastAsia="Calibri" w:hAnsi="Times New Roman" w:cs="Times New Roman"/>
          <w:i/>
          <w:sz w:val="30"/>
          <w:szCs w:val="30"/>
        </w:rPr>
        <w:t>Для участия в мероприятии можно пригласить</w:t>
      </w:r>
      <w:r w:rsidR="002E008A" w:rsidRPr="00414ED5">
        <w:rPr>
          <w:rFonts w:ascii="Times New Roman" w:eastAsia="Calibri" w:hAnsi="Times New Roman" w:cs="Times New Roman"/>
          <w:i/>
          <w:sz w:val="30"/>
          <w:szCs w:val="30"/>
        </w:rPr>
        <w:t xml:space="preserve"> сотрудников Республиканского центра психологической помощи, центров дружественных подросткам</w:t>
      </w:r>
      <w:r w:rsidR="00414ED5">
        <w:rPr>
          <w:rFonts w:ascii="Times New Roman" w:eastAsia="Calibri" w:hAnsi="Times New Roman" w:cs="Times New Roman"/>
          <w:i/>
          <w:sz w:val="30"/>
          <w:szCs w:val="30"/>
        </w:rPr>
        <w:t>,</w:t>
      </w:r>
      <w:r w:rsidR="002550BB" w:rsidRPr="00414ED5">
        <w:rPr>
          <w:rFonts w:ascii="Times New Roman" w:eastAsia="Calibri" w:hAnsi="Times New Roman" w:cs="Times New Roman"/>
          <w:i/>
          <w:sz w:val="30"/>
          <w:szCs w:val="30"/>
        </w:rPr>
        <w:t xml:space="preserve"> для</w:t>
      </w:r>
      <w:r w:rsidR="004A5188" w:rsidRPr="00414ED5">
        <w:rPr>
          <w:rFonts w:ascii="Times New Roman" w:eastAsia="Calibri" w:hAnsi="Times New Roman" w:cs="Times New Roman"/>
          <w:i/>
          <w:sz w:val="30"/>
          <w:szCs w:val="30"/>
        </w:rPr>
        <w:t xml:space="preserve"> информирования учащихся об организации работы «Телефон</w:t>
      </w:r>
      <w:r w:rsidR="00A35EDB" w:rsidRPr="00414ED5">
        <w:rPr>
          <w:rFonts w:ascii="Times New Roman" w:eastAsia="Calibri" w:hAnsi="Times New Roman" w:cs="Times New Roman"/>
          <w:i/>
          <w:sz w:val="30"/>
          <w:szCs w:val="30"/>
        </w:rPr>
        <w:t>ов</w:t>
      </w:r>
      <w:r w:rsidR="004A5188" w:rsidRPr="00414ED5">
        <w:rPr>
          <w:rFonts w:ascii="Times New Roman" w:eastAsia="Calibri" w:hAnsi="Times New Roman" w:cs="Times New Roman"/>
          <w:i/>
          <w:sz w:val="30"/>
          <w:szCs w:val="30"/>
        </w:rPr>
        <w:t xml:space="preserve"> доверия», «Горячих линий», онлайн-платформе </w:t>
      </w:r>
      <w:r w:rsidR="004A5188" w:rsidRPr="00414ED5">
        <w:rPr>
          <w:rFonts w:ascii="Times New Roman" w:eastAsia="Calibri" w:hAnsi="Times New Roman" w:cs="Times New Roman"/>
          <w:bCs/>
          <w:i/>
          <w:sz w:val="30"/>
          <w:szCs w:val="30"/>
        </w:rPr>
        <w:t>бесплатного консультирования психологов для подростков (14-19 лет</w:t>
      </w:r>
      <w:r w:rsidR="004A5188" w:rsidRPr="00414ED5">
        <w:rPr>
          <w:rStyle w:val="a8"/>
          <w:color w:val="auto"/>
        </w:rPr>
        <w:t xml:space="preserve">) </w:t>
      </w:r>
      <w:hyperlink r:id="rId12" w:history="1">
        <w:r w:rsidR="004A5188" w:rsidRPr="00414ED5">
          <w:rPr>
            <w:rStyle w:val="a8"/>
            <w:rFonts w:ascii="Times New Roman" w:hAnsi="Times New Roman" w:cs="Times New Roman"/>
            <w:i/>
            <w:color w:val="auto"/>
            <w:sz w:val="30"/>
            <w:szCs w:val="30"/>
          </w:rPr>
          <w:t>https://talk2ok.by/</w:t>
        </w:r>
      </w:hyperlink>
      <w:r w:rsidR="004A5188" w:rsidRPr="00414ED5">
        <w:rPr>
          <w:rFonts w:ascii="Times New Roman" w:eastAsia="Calibri" w:hAnsi="Times New Roman" w:cs="Times New Roman"/>
          <w:bCs/>
          <w:i/>
          <w:sz w:val="30"/>
          <w:szCs w:val="30"/>
        </w:rPr>
        <w:t xml:space="preserve">; </w:t>
      </w:r>
      <w:r w:rsidR="004A5188" w:rsidRPr="00414ED5">
        <w:rPr>
          <w:rFonts w:ascii="Times New Roman" w:eastAsia="Calibri" w:hAnsi="Times New Roman" w:cs="Times New Roman"/>
          <w:i/>
          <w:sz w:val="30"/>
          <w:szCs w:val="30"/>
        </w:rPr>
        <w:t>сотрудников органов внутренних дел для осв</w:t>
      </w:r>
      <w:r w:rsidR="00414ED5" w:rsidRPr="00414ED5">
        <w:rPr>
          <w:rFonts w:ascii="Times New Roman" w:eastAsia="Calibri" w:hAnsi="Times New Roman" w:cs="Times New Roman"/>
          <w:i/>
          <w:sz w:val="30"/>
          <w:szCs w:val="30"/>
        </w:rPr>
        <w:t>е</w:t>
      </w:r>
      <w:r w:rsidR="004A5188" w:rsidRPr="00414ED5">
        <w:rPr>
          <w:rFonts w:ascii="Times New Roman" w:eastAsia="Calibri" w:hAnsi="Times New Roman" w:cs="Times New Roman"/>
          <w:i/>
          <w:sz w:val="30"/>
          <w:szCs w:val="30"/>
        </w:rPr>
        <w:t>щения вопросов правовой ответственности и безопасного</w:t>
      </w:r>
      <w:r w:rsidR="00154BC7">
        <w:rPr>
          <w:rFonts w:ascii="Times New Roman" w:eastAsia="Calibri" w:hAnsi="Times New Roman" w:cs="Times New Roman"/>
          <w:i/>
          <w:sz w:val="30"/>
          <w:szCs w:val="30"/>
        </w:rPr>
        <w:t xml:space="preserve"> нахождения учащихся в интернет-</w:t>
      </w:r>
      <w:r w:rsidR="004A5188" w:rsidRPr="00414ED5">
        <w:rPr>
          <w:rFonts w:ascii="Times New Roman" w:eastAsia="Calibri" w:hAnsi="Times New Roman" w:cs="Times New Roman"/>
          <w:i/>
          <w:sz w:val="30"/>
          <w:szCs w:val="30"/>
        </w:rPr>
        <w:t xml:space="preserve">пространстве. </w:t>
      </w:r>
    </w:p>
    <w:p w14:paraId="1D5A0E4D" w14:textId="77777777" w:rsidR="00A35EDB" w:rsidRPr="00414ED5" w:rsidRDefault="00A35EDB">
      <w:pPr>
        <w:rPr>
          <w:rFonts w:ascii="Times New Roman" w:eastAsia="Calibri" w:hAnsi="Times New Roman" w:cs="Times New Roman"/>
          <w:i/>
          <w:sz w:val="30"/>
          <w:szCs w:val="30"/>
        </w:rPr>
      </w:pPr>
      <w:r w:rsidRPr="00414ED5">
        <w:rPr>
          <w:rFonts w:ascii="Times New Roman" w:eastAsia="Calibri" w:hAnsi="Times New Roman" w:cs="Times New Roman"/>
          <w:i/>
          <w:sz w:val="30"/>
          <w:szCs w:val="30"/>
        </w:rPr>
        <w:br w:type="page"/>
      </w:r>
    </w:p>
    <w:tbl>
      <w:tblPr>
        <w:tblStyle w:val="a3"/>
        <w:tblW w:w="0" w:type="auto"/>
        <w:tblLook w:val="04A0" w:firstRow="1" w:lastRow="0" w:firstColumn="1" w:lastColumn="0" w:noHBand="0" w:noVBand="1"/>
      </w:tblPr>
      <w:tblGrid>
        <w:gridCol w:w="3539"/>
        <w:gridCol w:w="5670"/>
        <w:gridCol w:w="5351"/>
      </w:tblGrid>
      <w:tr w:rsidR="00414ED5" w:rsidRPr="00414ED5" w14:paraId="1D658D90" w14:textId="77777777" w:rsidTr="009E3008">
        <w:tc>
          <w:tcPr>
            <w:tcW w:w="3539" w:type="dxa"/>
          </w:tcPr>
          <w:p w14:paraId="78CA9D38" w14:textId="37D52B68" w:rsidR="009E3008" w:rsidRPr="00414ED5" w:rsidRDefault="009E3008" w:rsidP="009E3008">
            <w:pPr>
              <w:jc w:val="center"/>
              <w:rPr>
                <w:rFonts w:ascii="Times New Roman" w:hAnsi="Times New Roman" w:cs="Times New Roman"/>
                <w:sz w:val="30"/>
                <w:szCs w:val="30"/>
              </w:rPr>
            </w:pPr>
            <w:r w:rsidRPr="00414ED5">
              <w:rPr>
                <w:rFonts w:ascii="Times New Roman" w:hAnsi="Times New Roman" w:cs="Times New Roman"/>
                <w:sz w:val="30"/>
                <w:szCs w:val="30"/>
              </w:rPr>
              <w:lastRenderedPageBreak/>
              <w:t xml:space="preserve">Структурный компонент единого </w:t>
            </w:r>
            <w:r w:rsidR="004A3DE7" w:rsidRPr="00414ED5">
              <w:rPr>
                <w:rFonts w:ascii="Times New Roman" w:hAnsi="Times New Roman" w:cs="Times New Roman"/>
                <w:sz w:val="30"/>
                <w:szCs w:val="30"/>
              </w:rPr>
              <w:t>информационного часа</w:t>
            </w:r>
          </w:p>
        </w:tc>
        <w:tc>
          <w:tcPr>
            <w:tcW w:w="5670" w:type="dxa"/>
          </w:tcPr>
          <w:p w14:paraId="0FFE683B" w14:textId="10982A5F" w:rsidR="009E3008" w:rsidRPr="00414ED5" w:rsidRDefault="009E3008" w:rsidP="009E3008">
            <w:pPr>
              <w:jc w:val="center"/>
              <w:rPr>
                <w:rFonts w:ascii="Times New Roman" w:hAnsi="Times New Roman" w:cs="Times New Roman"/>
                <w:sz w:val="30"/>
                <w:szCs w:val="30"/>
              </w:rPr>
            </w:pPr>
            <w:r w:rsidRPr="00414ED5">
              <w:rPr>
                <w:rFonts w:ascii="Times New Roman" w:hAnsi="Times New Roman" w:cs="Times New Roman"/>
                <w:sz w:val="30"/>
                <w:szCs w:val="30"/>
              </w:rPr>
              <w:t xml:space="preserve">Содержательный компонент единого </w:t>
            </w:r>
            <w:r w:rsidR="004A3DE7" w:rsidRPr="00414ED5">
              <w:rPr>
                <w:rFonts w:ascii="Times New Roman" w:hAnsi="Times New Roman" w:cs="Times New Roman"/>
                <w:sz w:val="30"/>
                <w:szCs w:val="30"/>
              </w:rPr>
              <w:t>информационного часа</w:t>
            </w:r>
            <w:r w:rsidRPr="00414ED5">
              <w:rPr>
                <w:rFonts w:ascii="Times New Roman" w:hAnsi="Times New Roman" w:cs="Times New Roman"/>
                <w:sz w:val="30"/>
                <w:szCs w:val="30"/>
              </w:rPr>
              <w:t xml:space="preserve"> (5-</w:t>
            </w:r>
            <w:r w:rsidR="00A709E6" w:rsidRPr="00414ED5">
              <w:rPr>
                <w:rFonts w:ascii="Times New Roman" w:hAnsi="Times New Roman" w:cs="Times New Roman"/>
                <w:sz w:val="30"/>
                <w:szCs w:val="30"/>
              </w:rPr>
              <w:t>7</w:t>
            </w:r>
            <w:r w:rsidRPr="00414ED5">
              <w:rPr>
                <w:rFonts w:ascii="Times New Roman" w:hAnsi="Times New Roman" w:cs="Times New Roman"/>
                <w:sz w:val="30"/>
                <w:szCs w:val="30"/>
              </w:rPr>
              <w:t xml:space="preserve"> классы)</w:t>
            </w:r>
          </w:p>
        </w:tc>
        <w:tc>
          <w:tcPr>
            <w:tcW w:w="5351" w:type="dxa"/>
          </w:tcPr>
          <w:p w14:paraId="2DF14EB7" w14:textId="6546F108" w:rsidR="009E3008" w:rsidRPr="00414ED5" w:rsidRDefault="009E3008" w:rsidP="009E3008">
            <w:pPr>
              <w:jc w:val="center"/>
              <w:rPr>
                <w:rFonts w:ascii="Times New Roman" w:hAnsi="Times New Roman" w:cs="Times New Roman"/>
                <w:sz w:val="30"/>
                <w:szCs w:val="30"/>
              </w:rPr>
            </w:pPr>
            <w:r w:rsidRPr="00414ED5">
              <w:rPr>
                <w:rFonts w:ascii="Times New Roman" w:hAnsi="Times New Roman" w:cs="Times New Roman"/>
                <w:sz w:val="30"/>
                <w:szCs w:val="30"/>
              </w:rPr>
              <w:t xml:space="preserve">Содержательный компонент единого </w:t>
            </w:r>
            <w:r w:rsidR="004A3DE7" w:rsidRPr="00414ED5">
              <w:rPr>
                <w:rFonts w:ascii="Times New Roman" w:hAnsi="Times New Roman" w:cs="Times New Roman"/>
                <w:sz w:val="30"/>
                <w:szCs w:val="30"/>
              </w:rPr>
              <w:t>информационного часа</w:t>
            </w:r>
            <w:r w:rsidRPr="00414ED5">
              <w:rPr>
                <w:rFonts w:ascii="Times New Roman" w:hAnsi="Times New Roman" w:cs="Times New Roman"/>
                <w:sz w:val="30"/>
                <w:szCs w:val="30"/>
              </w:rPr>
              <w:t xml:space="preserve"> (</w:t>
            </w:r>
            <w:r w:rsidR="00A709E6" w:rsidRPr="00414ED5">
              <w:rPr>
                <w:rFonts w:ascii="Times New Roman" w:hAnsi="Times New Roman" w:cs="Times New Roman"/>
                <w:sz w:val="30"/>
                <w:szCs w:val="30"/>
              </w:rPr>
              <w:t>8</w:t>
            </w:r>
            <w:r w:rsidR="005919CE" w:rsidRPr="00414ED5">
              <w:rPr>
                <w:rFonts w:ascii="Times New Roman" w:hAnsi="Times New Roman" w:cs="Times New Roman"/>
                <w:sz w:val="30"/>
                <w:szCs w:val="30"/>
              </w:rPr>
              <w:t>–</w:t>
            </w:r>
            <w:r w:rsidRPr="00414ED5">
              <w:rPr>
                <w:rFonts w:ascii="Times New Roman" w:hAnsi="Times New Roman" w:cs="Times New Roman"/>
                <w:sz w:val="30"/>
                <w:szCs w:val="30"/>
              </w:rPr>
              <w:t>11 классы)</w:t>
            </w:r>
          </w:p>
        </w:tc>
      </w:tr>
      <w:tr w:rsidR="00414ED5" w:rsidRPr="00414ED5" w14:paraId="34750E4E" w14:textId="77777777" w:rsidTr="00EF4B0F">
        <w:tc>
          <w:tcPr>
            <w:tcW w:w="3539" w:type="dxa"/>
          </w:tcPr>
          <w:p w14:paraId="5BF480F0" w14:textId="77777777" w:rsidR="005B2090" w:rsidRPr="00414ED5" w:rsidRDefault="005B2090" w:rsidP="009E3008">
            <w:pPr>
              <w:jc w:val="both"/>
              <w:rPr>
                <w:rFonts w:ascii="Times New Roman" w:hAnsi="Times New Roman" w:cs="Times New Roman"/>
                <w:sz w:val="30"/>
                <w:szCs w:val="30"/>
              </w:rPr>
            </w:pPr>
            <w:r w:rsidRPr="00414ED5">
              <w:rPr>
                <w:rFonts w:ascii="Times New Roman" w:hAnsi="Times New Roman" w:cs="Times New Roman"/>
                <w:sz w:val="30"/>
                <w:szCs w:val="30"/>
              </w:rPr>
              <w:t>Вводный этап</w:t>
            </w:r>
          </w:p>
        </w:tc>
        <w:tc>
          <w:tcPr>
            <w:tcW w:w="11021" w:type="dxa"/>
            <w:gridSpan w:val="2"/>
          </w:tcPr>
          <w:p w14:paraId="0761B7AC" w14:textId="529EDF3F" w:rsidR="009519CD" w:rsidRPr="00414ED5" w:rsidRDefault="00C80A1F" w:rsidP="00C5339C">
            <w:pPr>
              <w:ind w:firstLine="467"/>
              <w:jc w:val="both"/>
              <w:rPr>
                <w:rFonts w:ascii="Times New Roman" w:hAnsi="Times New Roman" w:cs="Times New Roman"/>
                <w:sz w:val="30"/>
                <w:szCs w:val="30"/>
              </w:rPr>
            </w:pPr>
            <w:r w:rsidRPr="00414ED5">
              <w:rPr>
                <w:rFonts w:ascii="Times New Roman" w:hAnsi="Times New Roman" w:cs="Times New Roman"/>
                <w:sz w:val="30"/>
                <w:szCs w:val="30"/>
              </w:rPr>
              <w:t xml:space="preserve">Педагог </w:t>
            </w:r>
            <w:r w:rsidR="00002847" w:rsidRPr="00414ED5">
              <w:rPr>
                <w:rFonts w:ascii="Times New Roman" w:hAnsi="Times New Roman" w:cs="Times New Roman"/>
                <w:sz w:val="30"/>
                <w:szCs w:val="30"/>
              </w:rPr>
              <w:t>начинает информационный час с мотивационной беседы</w:t>
            </w:r>
            <w:r w:rsidR="00A35EDB" w:rsidRPr="00414ED5">
              <w:rPr>
                <w:rFonts w:ascii="Times New Roman" w:hAnsi="Times New Roman" w:cs="Times New Roman"/>
                <w:sz w:val="30"/>
                <w:szCs w:val="30"/>
              </w:rPr>
              <w:t xml:space="preserve">, используя следующие </w:t>
            </w:r>
            <w:r w:rsidR="00002847" w:rsidRPr="00414ED5">
              <w:rPr>
                <w:rFonts w:ascii="Times New Roman" w:hAnsi="Times New Roman" w:cs="Times New Roman"/>
                <w:sz w:val="30"/>
                <w:szCs w:val="30"/>
              </w:rPr>
              <w:t>вопрос</w:t>
            </w:r>
            <w:r w:rsidR="00A35EDB" w:rsidRPr="00414ED5">
              <w:rPr>
                <w:rFonts w:ascii="Times New Roman" w:hAnsi="Times New Roman" w:cs="Times New Roman"/>
                <w:sz w:val="30"/>
                <w:szCs w:val="30"/>
              </w:rPr>
              <w:t>ы</w:t>
            </w:r>
            <w:r w:rsidR="00002847" w:rsidRPr="00414ED5">
              <w:rPr>
                <w:rFonts w:ascii="Times New Roman" w:hAnsi="Times New Roman" w:cs="Times New Roman"/>
                <w:sz w:val="30"/>
                <w:szCs w:val="30"/>
              </w:rPr>
              <w:t>:</w:t>
            </w:r>
          </w:p>
          <w:p w14:paraId="0BDA6C86" w14:textId="51FE9E69" w:rsidR="00154BC7" w:rsidRDefault="00002847" w:rsidP="00AC458F">
            <w:pPr>
              <w:ind w:firstLine="609"/>
              <w:jc w:val="both"/>
              <w:rPr>
                <w:rFonts w:ascii="Times New Roman" w:hAnsi="Times New Roman" w:cs="Times New Roman"/>
                <w:sz w:val="30"/>
                <w:szCs w:val="30"/>
              </w:rPr>
            </w:pPr>
            <w:r w:rsidRPr="00414ED5">
              <w:rPr>
                <w:rFonts w:ascii="Times New Roman" w:hAnsi="Times New Roman" w:cs="Times New Roman"/>
                <w:sz w:val="30"/>
                <w:szCs w:val="30"/>
              </w:rPr>
              <w:t>Сколько вам лет? Кто-нибудь из вас слышал такие определения возраста</w:t>
            </w:r>
            <w:r w:rsidR="00E86150" w:rsidRPr="00414ED5">
              <w:rPr>
                <w:rFonts w:ascii="Times New Roman" w:hAnsi="Times New Roman" w:cs="Times New Roman"/>
                <w:sz w:val="30"/>
                <w:szCs w:val="30"/>
              </w:rPr>
              <w:t>,</w:t>
            </w:r>
            <w:r w:rsidRPr="00414ED5">
              <w:rPr>
                <w:rFonts w:ascii="Times New Roman" w:hAnsi="Times New Roman" w:cs="Times New Roman"/>
                <w:sz w:val="30"/>
                <w:szCs w:val="30"/>
              </w:rPr>
              <w:t xml:space="preserve"> как «подростковый», «переходный», «кризисный», «трудный»? Какое из данных определений возраста </w:t>
            </w:r>
            <w:r w:rsidR="00A35EDB" w:rsidRPr="00414ED5">
              <w:rPr>
                <w:rFonts w:ascii="Times New Roman" w:hAnsi="Times New Roman" w:cs="Times New Roman"/>
                <w:sz w:val="30"/>
                <w:szCs w:val="30"/>
              </w:rPr>
              <w:t>более точно отражает</w:t>
            </w:r>
            <w:r w:rsidR="00B1456D" w:rsidRPr="00414ED5">
              <w:rPr>
                <w:rFonts w:ascii="Times New Roman" w:hAnsi="Times New Roman" w:cs="Times New Roman"/>
                <w:sz w:val="30"/>
                <w:szCs w:val="30"/>
              </w:rPr>
              <w:t xml:space="preserve"> </w:t>
            </w:r>
            <w:r w:rsidR="00414ED5">
              <w:rPr>
                <w:rFonts w:ascii="Times New Roman" w:hAnsi="Times New Roman" w:cs="Times New Roman"/>
                <w:sz w:val="30"/>
                <w:szCs w:val="30"/>
              </w:rPr>
              <w:t>в</w:t>
            </w:r>
            <w:r w:rsidR="00B1456D" w:rsidRPr="00414ED5">
              <w:rPr>
                <w:rFonts w:ascii="Times New Roman" w:hAnsi="Times New Roman" w:cs="Times New Roman"/>
                <w:sz w:val="30"/>
                <w:szCs w:val="30"/>
              </w:rPr>
              <w:t>аши проблемы и проблемы сверстников</w:t>
            </w:r>
            <w:r w:rsidRPr="00414ED5">
              <w:rPr>
                <w:rFonts w:ascii="Times New Roman" w:hAnsi="Times New Roman" w:cs="Times New Roman"/>
                <w:sz w:val="30"/>
                <w:szCs w:val="30"/>
              </w:rPr>
              <w:t xml:space="preserve">? </w:t>
            </w:r>
            <w:r w:rsidR="00E86150" w:rsidRPr="00414ED5">
              <w:rPr>
                <w:rFonts w:ascii="Times New Roman" w:hAnsi="Times New Roman" w:cs="Times New Roman"/>
                <w:sz w:val="30"/>
                <w:szCs w:val="30"/>
              </w:rPr>
              <w:t>К</w:t>
            </w:r>
            <w:r w:rsidRPr="00414ED5">
              <w:rPr>
                <w:rFonts w:ascii="Times New Roman" w:hAnsi="Times New Roman" w:cs="Times New Roman"/>
                <w:sz w:val="30"/>
                <w:szCs w:val="30"/>
              </w:rPr>
              <w:t xml:space="preserve">ак вы </w:t>
            </w:r>
            <w:r w:rsidR="00DD688F" w:rsidRPr="00414ED5">
              <w:rPr>
                <w:rFonts w:ascii="Times New Roman" w:hAnsi="Times New Roman" w:cs="Times New Roman"/>
                <w:sz w:val="30"/>
                <w:szCs w:val="30"/>
              </w:rPr>
              <w:t>считаете</w:t>
            </w:r>
            <w:r w:rsidRPr="00414ED5">
              <w:rPr>
                <w:rFonts w:ascii="Times New Roman" w:hAnsi="Times New Roman" w:cs="Times New Roman"/>
                <w:sz w:val="30"/>
                <w:szCs w:val="30"/>
              </w:rPr>
              <w:t xml:space="preserve">, </w:t>
            </w:r>
            <w:r w:rsidR="00DD688F" w:rsidRPr="00414ED5">
              <w:rPr>
                <w:rFonts w:ascii="Times New Roman" w:hAnsi="Times New Roman" w:cs="Times New Roman"/>
                <w:sz w:val="30"/>
                <w:szCs w:val="30"/>
              </w:rPr>
              <w:t>что думают о вашем возрасте родители, педагоги?</w:t>
            </w:r>
          </w:p>
          <w:p w14:paraId="507AD92B" w14:textId="191EC844" w:rsidR="00AC458F" w:rsidRPr="00AC458F" w:rsidRDefault="00AC458F" w:rsidP="00AC458F">
            <w:pPr>
              <w:ind w:firstLine="609"/>
              <w:jc w:val="both"/>
              <w:rPr>
                <w:rFonts w:ascii="Times New Roman" w:hAnsi="Times New Roman" w:cs="Times New Roman"/>
                <w:sz w:val="30"/>
                <w:szCs w:val="30"/>
              </w:rPr>
            </w:pPr>
            <w:r>
              <w:rPr>
                <w:rFonts w:ascii="Times New Roman" w:hAnsi="Times New Roman" w:cs="Times New Roman"/>
                <w:sz w:val="30"/>
                <w:szCs w:val="30"/>
              </w:rPr>
              <w:t>Когда</w:t>
            </w:r>
            <w:r w:rsidRPr="00AC458F">
              <w:rPr>
                <w:rFonts w:ascii="Times New Roman" w:hAnsi="Times New Roman" w:cs="Times New Roman"/>
                <w:sz w:val="30"/>
                <w:szCs w:val="30"/>
              </w:rPr>
              <w:t xml:space="preserve"> человек испытывает неприятности, он хочет, чтобы кто-то оказался рядом и поддержал его. Но мы не всегда можем понять, что другому человеку плохо, ведь есть среди нас те, кто не высказывается открыто о своих неприятностях или считает, что жалобы на жизнь – это признак слабости.</w:t>
            </w:r>
          </w:p>
          <w:p w14:paraId="23E6142C" w14:textId="0B3630EF" w:rsidR="00AC458F" w:rsidRDefault="00AC458F" w:rsidP="00AC458F">
            <w:pPr>
              <w:ind w:firstLine="609"/>
              <w:jc w:val="both"/>
              <w:rPr>
                <w:rFonts w:ascii="Times New Roman" w:hAnsi="Times New Roman" w:cs="Times New Roman"/>
                <w:sz w:val="30"/>
                <w:szCs w:val="30"/>
              </w:rPr>
            </w:pPr>
            <w:r w:rsidRPr="00AC458F">
              <w:rPr>
                <w:rFonts w:ascii="Times New Roman" w:hAnsi="Times New Roman" w:cs="Times New Roman"/>
                <w:sz w:val="30"/>
                <w:szCs w:val="30"/>
              </w:rPr>
              <w:t>Давайте вместе подумаем, что нам может указывать на то, что человек, находящий</w:t>
            </w:r>
            <w:r>
              <w:rPr>
                <w:rFonts w:ascii="Times New Roman" w:hAnsi="Times New Roman" w:cs="Times New Roman"/>
                <w:sz w:val="30"/>
                <w:szCs w:val="30"/>
              </w:rPr>
              <w:t xml:space="preserve">ся рядом, испытывает проблемы, </w:t>
            </w:r>
            <w:r w:rsidRPr="00AC458F">
              <w:rPr>
                <w:rFonts w:ascii="Times New Roman" w:hAnsi="Times New Roman" w:cs="Times New Roman"/>
                <w:sz w:val="30"/>
                <w:szCs w:val="30"/>
              </w:rPr>
              <w:t>не хочет ни с кем общаться, становится раздражительным, унылым и грустным. Что же мож</w:t>
            </w:r>
            <w:r>
              <w:rPr>
                <w:rFonts w:ascii="Times New Roman" w:hAnsi="Times New Roman" w:cs="Times New Roman"/>
                <w:sz w:val="30"/>
                <w:szCs w:val="30"/>
              </w:rPr>
              <w:t>но сделать для такого человека?</w:t>
            </w:r>
          </w:p>
          <w:p w14:paraId="03001011" w14:textId="7B1F1116" w:rsidR="00DD688F" w:rsidRPr="00414ED5" w:rsidRDefault="00DD688F" w:rsidP="00AC458F">
            <w:pPr>
              <w:ind w:firstLine="609"/>
              <w:jc w:val="both"/>
              <w:rPr>
                <w:rFonts w:ascii="Times New Roman" w:hAnsi="Times New Roman" w:cs="Times New Roman"/>
                <w:sz w:val="30"/>
                <w:szCs w:val="30"/>
              </w:rPr>
            </w:pPr>
            <w:r w:rsidRPr="00414ED5">
              <w:rPr>
                <w:rFonts w:ascii="Times New Roman" w:hAnsi="Times New Roman" w:cs="Times New Roman"/>
                <w:sz w:val="30"/>
                <w:szCs w:val="30"/>
              </w:rPr>
              <w:t xml:space="preserve">После мотивационной беседы педагог подводит учащихся к мысли о том, что каждый человек в своей жизни проживает несколько важных возрастных этапов. </w:t>
            </w:r>
            <w:r w:rsidR="00595D8D" w:rsidRPr="00414ED5">
              <w:rPr>
                <w:rFonts w:ascii="Times New Roman" w:hAnsi="Times New Roman" w:cs="Times New Roman"/>
                <w:sz w:val="30"/>
                <w:szCs w:val="30"/>
              </w:rPr>
              <w:t>Многие ребята могут сталкиваться в своей жизни с ярким проявлением подросткового возраста. Но п</w:t>
            </w:r>
            <w:r w:rsidR="00962EAE" w:rsidRPr="00414ED5">
              <w:rPr>
                <w:rFonts w:ascii="Times New Roman" w:hAnsi="Times New Roman" w:cs="Times New Roman"/>
                <w:sz w:val="30"/>
                <w:szCs w:val="30"/>
              </w:rPr>
              <w:t>одростковый</w:t>
            </w:r>
            <w:r w:rsidR="00595D8D" w:rsidRPr="00414ED5">
              <w:rPr>
                <w:rFonts w:ascii="Times New Roman" w:hAnsi="Times New Roman" w:cs="Times New Roman"/>
                <w:sz w:val="30"/>
                <w:szCs w:val="30"/>
              </w:rPr>
              <w:t xml:space="preserve"> возраст</w:t>
            </w:r>
            <w:r w:rsidR="00962EAE" w:rsidRPr="00414ED5">
              <w:rPr>
                <w:rFonts w:ascii="Times New Roman" w:hAnsi="Times New Roman" w:cs="Times New Roman"/>
                <w:sz w:val="30"/>
                <w:szCs w:val="30"/>
              </w:rPr>
              <w:t xml:space="preserve"> не только самый сложный, но и самый важный, потому что одновременно с физиологическими изменениями происход</w:t>
            </w:r>
            <w:r w:rsidR="00B1456D" w:rsidRPr="00414ED5">
              <w:rPr>
                <w:rFonts w:ascii="Times New Roman" w:hAnsi="Times New Roman" w:cs="Times New Roman"/>
                <w:sz w:val="30"/>
                <w:szCs w:val="30"/>
              </w:rPr>
              <w:t>я</w:t>
            </w:r>
            <w:r w:rsidR="00962EAE" w:rsidRPr="00414ED5">
              <w:rPr>
                <w:rFonts w:ascii="Times New Roman" w:hAnsi="Times New Roman" w:cs="Times New Roman"/>
                <w:sz w:val="30"/>
                <w:szCs w:val="30"/>
              </w:rPr>
              <w:t xml:space="preserve">т изменения и психологические. Может измениться </w:t>
            </w:r>
            <w:r w:rsidR="00B1456D" w:rsidRPr="00414ED5">
              <w:rPr>
                <w:rFonts w:ascii="Times New Roman" w:hAnsi="Times New Roman" w:cs="Times New Roman"/>
                <w:sz w:val="30"/>
                <w:szCs w:val="30"/>
              </w:rPr>
              <w:t xml:space="preserve">мышление, </w:t>
            </w:r>
            <w:r w:rsidR="00962EAE" w:rsidRPr="00414ED5">
              <w:rPr>
                <w:rFonts w:ascii="Times New Roman" w:hAnsi="Times New Roman" w:cs="Times New Roman"/>
                <w:sz w:val="30"/>
                <w:szCs w:val="30"/>
              </w:rPr>
              <w:t xml:space="preserve">восприятие окружающего мира, поведение, </w:t>
            </w:r>
            <w:r w:rsidR="00B1456D" w:rsidRPr="00414ED5">
              <w:rPr>
                <w:rFonts w:ascii="Times New Roman" w:hAnsi="Times New Roman" w:cs="Times New Roman"/>
                <w:sz w:val="30"/>
                <w:szCs w:val="30"/>
              </w:rPr>
              <w:t xml:space="preserve">воля и </w:t>
            </w:r>
            <w:r w:rsidR="00962EAE" w:rsidRPr="00414ED5">
              <w:rPr>
                <w:rFonts w:ascii="Times New Roman" w:hAnsi="Times New Roman" w:cs="Times New Roman"/>
                <w:sz w:val="30"/>
                <w:szCs w:val="30"/>
              </w:rPr>
              <w:t>характер.</w:t>
            </w:r>
          </w:p>
        </w:tc>
      </w:tr>
      <w:tr w:rsidR="00414ED5" w:rsidRPr="00414ED5" w14:paraId="34430860" w14:textId="77777777" w:rsidTr="00490534">
        <w:trPr>
          <w:trHeight w:val="2602"/>
        </w:trPr>
        <w:tc>
          <w:tcPr>
            <w:tcW w:w="3539" w:type="dxa"/>
            <w:vMerge w:val="restart"/>
          </w:tcPr>
          <w:p w14:paraId="09B28DAC" w14:textId="4DBEC4F1" w:rsidR="00490534" w:rsidRPr="00414ED5" w:rsidRDefault="00490534" w:rsidP="009E3008">
            <w:pPr>
              <w:jc w:val="both"/>
              <w:rPr>
                <w:rFonts w:ascii="Times New Roman" w:hAnsi="Times New Roman" w:cs="Times New Roman"/>
                <w:sz w:val="30"/>
                <w:szCs w:val="30"/>
              </w:rPr>
            </w:pPr>
            <w:bookmarkStart w:id="0" w:name="_Hlk169597642"/>
            <w:r w:rsidRPr="00414ED5">
              <w:rPr>
                <w:rFonts w:ascii="Times New Roman" w:hAnsi="Times New Roman" w:cs="Times New Roman"/>
                <w:sz w:val="30"/>
                <w:szCs w:val="30"/>
              </w:rPr>
              <w:lastRenderedPageBreak/>
              <w:t xml:space="preserve">Основной этап </w:t>
            </w:r>
          </w:p>
        </w:tc>
        <w:tc>
          <w:tcPr>
            <w:tcW w:w="11021" w:type="dxa"/>
            <w:gridSpan w:val="2"/>
          </w:tcPr>
          <w:p w14:paraId="67C215CE" w14:textId="7D4AAD4E" w:rsidR="00490534" w:rsidRPr="00414ED5" w:rsidRDefault="005B49CB" w:rsidP="00FB0E6B">
            <w:pPr>
              <w:pStyle w:val="a7"/>
              <w:ind w:firstLine="467"/>
              <w:jc w:val="both"/>
              <w:rPr>
                <w:rFonts w:ascii="Times New Roman" w:hAnsi="Times New Roman" w:cs="Times New Roman"/>
                <w:sz w:val="30"/>
                <w:szCs w:val="30"/>
              </w:rPr>
            </w:pPr>
            <w:r w:rsidRPr="00414ED5">
              <w:rPr>
                <w:rFonts w:ascii="Times New Roman" w:eastAsia="Times New Roman" w:hAnsi="Times New Roman" w:cs="Times New Roman"/>
                <w:sz w:val="30"/>
                <w:szCs w:val="30"/>
                <w:lang w:eastAsia="ru-RU"/>
              </w:rPr>
              <w:t>Педагог объясняет учащимся, что п</w:t>
            </w:r>
            <w:r w:rsidR="00490534" w:rsidRPr="00414ED5">
              <w:rPr>
                <w:rFonts w:ascii="Times New Roman" w:hAnsi="Times New Roman" w:cs="Times New Roman"/>
                <w:sz w:val="30"/>
                <w:szCs w:val="30"/>
              </w:rPr>
              <w:t>ереход из детства в юность всегда сопряжен с поиском. Подросток пытается понять с кем хочет и не хочет общаться, как хочет выглядеть, какую профессию он хочет получить. И, конечно, его интересует, зачем вообще это все: жить, развиваться, учиться, общаться.</w:t>
            </w:r>
          </w:p>
          <w:p w14:paraId="7275B8F2" w14:textId="45028144" w:rsidR="005B49CB" w:rsidRPr="00414ED5" w:rsidRDefault="00B1456D" w:rsidP="00646ED6">
            <w:pPr>
              <w:pStyle w:val="a7"/>
              <w:ind w:firstLine="467"/>
              <w:jc w:val="both"/>
              <w:rPr>
                <w:rFonts w:ascii="Times New Roman" w:hAnsi="Times New Roman" w:cs="Times New Roman"/>
                <w:sz w:val="30"/>
                <w:szCs w:val="30"/>
              </w:rPr>
            </w:pPr>
            <w:r w:rsidRPr="00414ED5">
              <w:rPr>
                <w:rFonts w:ascii="Times New Roman" w:hAnsi="Times New Roman" w:cs="Times New Roman"/>
                <w:sz w:val="30"/>
                <w:szCs w:val="30"/>
              </w:rPr>
              <w:t>Педагог</w:t>
            </w:r>
            <w:r w:rsidR="00646ED6" w:rsidRPr="00414ED5">
              <w:rPr>
                <w:rFonts w:ascii="Times New Roman" w:hAnsi="Times New Roman" w:cs="Times New Roman"/>
                <w:sz w:val="30"/>
                <w:szCs w:val="30"/>
              </w:rPr>
              <w:t xml:space="preserve"> помогает учащимся усвоить представленную информацию, используя анализ ситуаций. </w:t>
            </w:r>
          </w:p>
          <w:p w14:paraId="0275AD8C" w14:textId="4877D790" w:rsidR="00490534" w:rsidRPr="00414ED5" w:rsidRDefault="00D415CB" w:rsidP="00E4714A">
            <w:pPr>
              <w:pStyle w:val="a7"/>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w:t>
            </w:r>
            <w:r w:rsidR="00490534" w:rsidRPr="00414ED5">
              <w:rPr>
                <w:rFonts w:ascii="Times New Roman" w:hAnsi="Times New Roman" w:cs="Times New Roman"/>
                <w:iCs/>
                <w:sz w:val="30"/>
                <w:szCs w:val="30"/>
              </w:rPr>
              <w:t xml:space="preserve"> В чем же заключается смысл жизни? (ответы </w:t>
            </w:r>
            <w:r w:rsidR="00B1456D" w:rsidRPr="00414ED5">
              <w:rPr>
                <w:rFonts w:ascii="Times New Roman" w:hAnsi="Times New Roman" w:cs="Times New Roman"/>
                <w:iCs/>
                <w:sz w:val="30"/>
                <w:szCs w:val="30"/>
              </w:rPr>
              <w:t>учащихся</w:t>
            </w:r>
            <w:r w:rsidR="00490534" w:rsidRPr="00414ED5">
              <w:rPr>
                <w:rFonts w:ascii="Times New Roman" w:hAnsi="Times New Roman" w:cs="Times New Roman"/>
                <w:iCs/>
                <w:sz w:val="30"/>
                <w:szCs w:val="30"/>
              </w:rPr>
              <w:t>…)</w:t>
            </w:r>
          </w:p>
          <w:p w14:paraId="58B509BA" w14:textId="3FF49036" w:rsidR="00490534" w:rsidRPr="00414ED5" w:rsidRDefault="00490534" w:rsidP="00E54702">
            <w:pPr>
              <w:pStyle w:val="a7"/>
              <w:ind w:firstLine="467"/>
              <w:jc w:val="both"/>
              <w:rPr>
                <w:rFonts w:ascii="Times New Roman" w:hAnsi="Times New Roman" w:cs="Times New Roman"/>
                <w:i/>
                <w:iCs/>
                <w:sz w:val="30"/>
                <w:szCs w:val="30"/>
              </w:rPr>
            </w:pPr>
            <w:r w:rsidRPr="00414ED5">
              <w:rPr>
                <w:rFonts w:ascii="Times New Roman" w:hAnsi="Times New Roman" w:cs="Times New Roman"/>
                <w:sz w:val="30"/>
                <w:szCs w:val="30"/>
              </w:rPr>
              <w:t>Предлагае</w:t>
            </w:r>
            <w:r w:rsidR="00414ED5">
              <w:rPr>
                <w:rFonts w:ascii="Times New Roman" w:hAnsi="Times New Roman" w:cs="Times New Roman"/>
                <w:sz w:val="30"/>
                <w:szCs w:val="30"/>
              </w:rPr>
              <w:t>тся</w:t>
            </w:r>
            <w:r w:rsidRPr="00414ED5">
              <w:rPr>
                <w:rFonts w:ascii="Times New Roman" w:hAnsi="Times New Roman" w:cs="Times New Roman"/>
                <w:sz w:val="30"/>
                <w:szCs w:val="30"/>
              </w:rPr>
              <w:t xml:space="preserve"> выполнить упражнение «Полная банка». (</w:t>
            </w:r>
            <w:r w:rsidRPr="00414ED5">
              <w:rPr>
                <w:rFonts w:ascii="Times New Roman" w:hAnsi="Times New Roman" w:cs="Times New Roman"/>
                <w:i/>
                <w:iCs/>
                <w:sz w:val="30"/>
                <w:szCs w:val="30"/>
              </w:rPr>
              <w:t>Приложение 1)</w:t>
            </w:r>
          </w:p>
        </w:tc>
      </w:tr>
      <w:bookmarkEnd w:id="0"/>
      <w:tr w:rsidR="00414ED5" w:rsidRPr="00414ED5" w14:paraId="33A73D67" w14:textId="77777777" w:rsidTr="00F962FA">
        <w:trPr>
          <w:trHeight w:val="3928"/>
        </w:trPr>
        <w:tc>
          <w:tcPr>
            <w:tcW w:w="3539" w:type="dxa"/>
            <w:vMerge/>
          </w:tcPr>
          <w:p w14:paraId="77EB85CC" w14:textId="77777777" w:rsidR="007C2970" w:rsidRPr="00414ED5" w:rsidRDefault="007C2970" w:rsidP="007C2970">
            <w:pPr>
              <w:jc w:val="both"/>
              <w:rPr>
                <w:rFonts w:ascii="Times New Roman" w:hAnsi="Times New Roman" w:cs="Times New Roman"/>
                <w:sz w:val="30"/>
                <w:szCs w:val="30"/>
              </w:rPr>
            </w:pPr>
          </w:p>
        </w:tc>
        <w:tc>
          <w:tcPr>
            <w:tcW w:w="5670" w:type="dxa"/>
          </w:tcPr>
          <w:p w14:paraId="408149C6" w14:textId="03CB9A10" w:rsidR="00435BA0" w:rsidRPr="00414ED5" w:rsidRDefault="0040141C" w:rsidP="0040141C">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 xml:space="preserve">Педагог раздает </w:t>
            </w:r>
            <w:r w:rsidR="00B92A02">
              <w:rPr>
                <w:rFonts w:ascii="Times New Roman" w:hAnsi="Times New Roman" w:cs="Times New Roman"/>
                <w:iCs/>
                <w:sz w:val="30"/>
                <w:szCs w:val="30"/>
              </w:rPr>
              <w:t>учащимся</w:t>
            </w:r>
            <w:r w:rsidRPr="00414ED5">
              <w:rPr>
                <w:rFonts w:ascii="Times New Roman" w:hAnsi="Times New Roman" w:cs="Times New Roman"/>
                <w:iCs/>
                <w:sz w:val="30"/>
                <w:szCs w:val="30"/>
              </w:rPr>
              <w:t xml:space="preserve"> карточки и предлагает закончить предложения</w:t>
            </w:r>
            <w:r w:rsidR="00435BA0" w:rsidRPr="00414ED5">
              <w:rPr>
                <w:rFonts w:ascii="Times New Roman" w:hAnsi="Times New Roman" w:cs="Times New Roman"/>
                <w:iCs/>
                <w:sz w:val="30"/>
                <w:szCs w:val="30"/>
              </w:rPr>
              <w:t>.</w:t>
            </w:r>
          </w:p>
          <w:p w14:paraId="0AC0066C" w14:textId="77777777" w:rsidR="00532DFB" w:rsidRPr="00414ED5" w:rsidRDefault="00532DFB" w:rsidP="00435BA0">
            <w:pPr>
              <w:ind w:firstLine="467"/>
              <w:jc w:val="both"/>
              <w:rPr>
                <w:rFonts w:ascii="Times New Roman" w:hAnsi="Times New Roman" w:cs="Times New Roman"/>
                <w:i/>
                <w:iCs/>
                <w:sz w:val="30"/>
                <w:szCs w:val="30"/>
              </w:rPr>
            </w:pPr>
            <w:r w:rsidRPr="00414ED5">
              <w:rPr>
                <w:rFonts w:ascii="Times New Roman" w:hAnsi="Times New Roman" w:cs="Times New Roman"/>
                <w:i/>
                <w:iCs/>
                <w:sz w:val="30"/>
                <w:szCs w:val="30"/>
              </w:rPr>
              <w:t>(Приложение 2)</w:t>
            </w:r>
          </w:p>
          <w:p w14:paraId="35AA6B56" w14:textId="5E66044E" w:rsidR="00120C42" w:rsidRPr="00414ED5" w:rsidRDefault="00120C42" w:rsidP="00435BA0">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Далее проводится обсуждение:</w:t>
            </w:r>
          </w:p>
          <w:p w14:paraId="5373696E" w14:textId="30B79DF4" w:rsidR="00120C42" w:rsidRPr="00414ED5" w:rsidRDefault="00120C42" w:rsidP="00435BA0">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Как вы думаете, что является ценным для человека?</w:t>
            </w:r>
          </w:p>
          <w:p w14:paraId="3FC036F3" w14:textId="0D34648B" w:rsidR="00532DFB" w:rsidRPr="00414ED5" w:rsidRDefault="00532DFB" w:rsidP="00532DFB">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 xml:space="preserve">А что </w:t>
            </w:r>
            <w:r w:rsidR="00B92A02">
              <w:rPr>
                <w:rFonts w:ascii="Times New Roman" w:hAnsi="Times New Roman" w:cs="Times New Roman"/>
                <w:iCs/>
                <w:sz w:val="30"/>
                <w:szCs w:val="30"/>
              </w:rPr>
              <w:t>в</w:t>
            </w:r>
            <w:r w:rsidRPr="00414ED5">
              <w:rPr>
                <w:rFonts w:ascii="Times New Roman" w:hAnsi="Times New Roman" w:cs="Times New Roman"/>
                <w:iCs/>
                <w:sz w:val="30"/>
                <w:szCs w:val="30"/>
              </w:rPr>
              <w:t>ы вкладывае</w:t>
            </w:r>
            <w:r w:rsidR="00B92A02">
              <w:rPr>
                <w:rFonts w:ascii="Times New Roman" w:hAnsi="Times New Roman" w:cs="Times New Roman"/>
                <w:iCs/>
                <w:sz w:val="30"/>
                <w:szCs w:val="30"/>
              </w:rPr>
              <w:t>те</w:t>
            </w:r>
            <w:r w:rsidRPr="00414ED5">
              <w:rPr>
                <w:rFonts w:ascii="Times New Roman" w:hAnsi="Times New Roman" w:cs="Times New Roman"/>
                <w:iCs/>
                <w:sz w:val="30"/>
                <w:szCs w:val="30"/>
              </w:rPr>
              <w:t xml:space="preserve"> в само понятие «жизнь»? </w:t>
            </w:r>
          </w:p>
          <w:p w14:paraId="04678E11" w14:textId="7F2AF9BA" w:rsidR="00BC2A48" w:rsidRPr="00414ED5" w:rsidRDefault="00BC2A48" w:rsidP="00BC2A48">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 xml:space="preserve">Педагог предлагает </w:t>
            </w:r>
            <w:r w:rsidR="00B92A02">
              <w:rPr>
                <w:rFonts w:ascii="Times New Roman" w:hAnsi="Times New Roman" w:cs="Times New Roman"/>
                <w:iCs/>
                <w:sz w:val="30"/>
                <w:szCs w:val="30"/>
              </w:rPr>
              <w:t>учащимся</w:t>
            </w:r>
            <w:r w:rsidR="005B795D" w:rsidRPr="00414ED5">
              <w:rPr>
                <w:rFonts w:ascii="Times New Roman" w:hAnsi="Times New Roman" w:cs="Times New Roman"/>
                <w:iCs/>
                <w:sz w:val="30"/>
                <w:szCs w:val="30"/>
              </w:rPr>
              <w:t xml:space="preserve"> </w:t>
            </w:r>
            <w:r w:rsidRPr="00414ED5">
              <w:rPr>
                <w:rFonts w:ascii="Times New Roman" w:hAnsi="Times New Roman" w:cs="Times New Roman"/>
                <w:iCs/>
                <w:sz w:val="30"/>
                <w:szCs w:val="30"/>
              </w:rPr>
              <w:t xml:space="preserve">раскрыть понятие жизни следующим образом: на доске вертикально написано слово «ЖИЗНЬ», напротив каждой буквы необходимо добавить слова, начинающиеся на определенную букву из слова «Жизнь», которые бы характеризовали </w:t>
            </w:r>
            <w:r w:rsidR="005B795D" w:rsidRPr="00414ED5">
              <w:rPr>
                <w:rFonts w:ascii="Times New Roman" w:hAnsi="Times New Roman" w:cs="Times New Roman"/>
                <w:iCs/>
                <w:sz w:val="30"/>
                <w:szCs w:val="30"/>
              </w:rPr>
              <w:t xml:space="preserve">её </w:t>
            </w:r>
            <w:r w:rsidRPr="00414ED5">
              <w:rPr>
                <w:rFonts w:ascii="Times New Roman" w:hAnsi="Times New Roman" w:cs="Times New Roman"/>
                <w:iCs/>
                <w:sz w:val="30"/>
                <w:szCs w:val="30"/>
              </w:rPr>
              <w:t xml:space="preserve">во всех оттенках. </w:t>
            </w:r>
          </w:p>
          <w:p w14:paraId="0F3357E9" w14:textId="60BE47E2" w:rsidR="00532DFB" w:rsidRPr="00414ED5" w:rsidRDefault="00BC2A48" w:rsidP="00BC2A48">
            <w:pPr>
              <w:ind w:firstLine="467"/>
              <w:jc w:val="both"/>
              <w:rPr>
                <w:rFonts w:ascii="Times New Roman" w:hAnsi="Times New Roman" w:cs="Times New Roman"/>
                <w:iCs/>
                <w:sz w:val="30"/>
                <w:szCs w:val="30"/>
              </w:rPr>
            </w:pPr>
            <w:r w:rsidRPr="00414ED5">
              <w:rPr>
                <w:rFonts w:ascii="Times New Roman" w:hAnsi="Times New Roman" w:cs="Times New Roman"/>
                <w:i/>
                <w:iCs/>
                <w:sz w:val="30"/>
                <w:szCs w:val="30"/>
              </w:rPr>
              <w:t xml:space="preserve">(Приложение </w:t>
            </w:r>
            <w:r w:rsidR="00D35B62" w:rsidRPr="00414ED5">
              <w:rPr>
                <w:rFonts w:ascii="Times New Roman" w:hAnsi="Times New Roman" w:cs="Times New Roman"/>
                <w:i/>
                <w:iCs/>
                <w:sz w:val="30"/>
                <w:szCs w:val="30"/>
              </w:rPr>
              <w:t>3</w:t>
            </w:r>
            <w:r w:rsidRPr="00414ED5">
              <w:rPr>
                <w:rFonts w:ascii="Times New Roman" w:hAnsi="Times New Roman" w:cs="Times New Roman"/>
                <w:i/>
                <w:iCs/>
                <w:sz w:val="30"/>
                <w:szCs w:val="30"/>
              </w:rPr>
              <w:t>)</w:t>
            </w:r>
          </w:p>
          <w:p w14:paraId="36CEC5E9" w14:textId="09144A63" w:rsidR="00435BA0" w:rsidRPr="00414ED5" w:rsidRDefault="00435BA0" w:rsidP="00435BA0">
            <w:pPr>
              <w:ind w:firstLine="467"/>
              <w:jc w:val="both"/>
              <w:rPr>
                <w:rFonts w:ascii="Times New Roman" w:hAnsi="Times New Roman" w:cs="Times New Roman"/>
                <w:i/>
                <w:iCs/>
                <w:sz w:val="30"/>
                <w:szCs w:val="30"/>
              </w:rPr>
            </w:pPr>
          </w:p>
        </w:tc>
        <w:tc>
          <w:tcPr>
            <w:tcW w:w="5351" w:type="dxa"/>
          </w:tcPr>
          <w:p w14:paraId="4B92E4C8" w14:textId="7DA28B92" w:rsidR="00CA2D29" w:rsidRPr="00414ED5" w:rsidRDefault="00CA2D29" w:rsidP="00E4714A">
            <w:pPr>
              <w:pStyle w:val="a7"/>
              <w:ind w:firstLine="609"/>
              <w:jc w:val="both"/>
              <w:rPr>
                <w:rFonts w:ascii="Times New Roman" w:hAnsi="Times New Roman" w:cs="Times New Roman"/>
                <w:sz w:val="30"/>
                <w:szCs w:val="30"/>
              </w:rPr>
            </w:pPr>
            <w:r w:rsidRPr="00414ED5">
              <w:rPr>
                <w:rFonts w:ascii="Times New Roman" w:eastAsia="Times New Roman" w:hAnsi="Times New Roman" w:cs="Times New Roman"/>
                <w:sz w:val="30"/>
                <w:szCs w:val="30"/>
                <w:bdr w:val="none" w:sz="0" w:space="0" w:color="auto" w:frame="1"/>
                <w:lang w:eastAsia="ru-RU"/>
              </w:rPr>
              <w:t xml:space="preserve">Педагог предлагает </w:t>
            </w:r>
            <w:r w:rsidR="00B92A02">
              <w:rPr>
                <w:rFonts w:ascii="Times New Roman" w:eastAsia="Times New Roman" w:hAnsi="Times New Roman" w:cs="Times New Roman"/>
                <w:sz w:val="30"/>
                <w:szCs w:val="30"/>
                <w:bdr w:val="none" w:sz="0" w:space="0" w:color="auto" w:frame="1"/>
                <w:lang w:eastAsia="ru-RU"/>
              </w:rPr>
              <w:t>учащимся</w:t>
            </w:r>
            <w:r w:rsidRPr="00414ED5">
              <w:rPr>
                <w:rFonts w:ascii="Times New Roman" w:eastAsia="Times New Roman" w:hAnsi="Times New Roman" w:cs="Times New Roman"/>
                <w:sz w:val="30"/>
                <w:szCs w:val="30"/>
                <w:bdr w:val="none" w:sz="0" w:space="0" w:color="auto" w:frame="1"/>
                <w:lang w:eastAsia="ru-RU"/>
              </w:rPr>
              <w:t xml:space="preserve"> написать письмо своему </w:t>
            </w:r>
            <w:r w:rsidR="00B85F08" w:rsidRPr="00414ED5">
              <w:rPr>
                <w:rFonts w:ascii="Times New Roman" w:eastAsia="Times New Roman" w:hAnsi="Times New Roman" w:cs="Times New Roman"/>
                <w:sz w:val="30"/>
                <w:szCs w:val="30"/>
                <w:bdr w:val="none" w:sz="0" w:space="0" w:color="auto" w:frame="1"/>
                <w:lang w:eastAsia="ru-RU"/>
              </w:rPr>
              <w:t>однокласснику</w:t>
            </w:r>
            <w:r w:rsidRPr="00414ED5">
              <w:rPr>
                <w:rFonts w:ascii="Times New Roman" w:eastAsia="Times New Roman" w:hAnsi="Times New Roman" w:cs="Times New Roman"/>
                <w:sz w:val="30"/>
                <w:szCs w:val="30"/>
                <w:bdr w:val="none" w:sz="0" w:space="0" w:color="auto" w:frame="1"/>
                <w:lang w:eastAsia="ru-RU"/>
              </w:rPr>
              <w:t xml:space="preserve">, с которым </w:t>
            </w:r>
            <w:r w:rsidR="00B85F08" w:rsidRPr="00414ED5">
              <w:rPr>
                <w:rFonts w:ascii="Times New Roman" w:eastAsia="Times New Roman" w:hAnsi="Times New Roman" w:cs="Times New Roman"/>
                <w:sz w:val="30"/>
                <w:szCs w:val="30"/>
                <w:bdr w:val="none" w:sz="0" w:space="0" w:color="auto" w:frame="1"/>
                <w:lang w:eastAsia="ru-RU"/>
              </w:rPr>
              <w:t>он встретится через 10 лет</w:t>
            </w:r>
            <w:r w:rsidRPr="00414ED5">
              <w:rPr>
                <w:rFonts w:ascii="Times New Roman" w:eastAsia="Times New Roman" w:hAnsi="Times New Roman" w:cs="Times New Roman"/>
                <w:sz w:val="30"/>
                <w:szCs w:val="30"/>
                <w:bdr w:val="none" w:sz="0" w:space="0" w:color="auto" w:frame="1"/>
                <w:lang w:eastAsia="ru-RU"/>
              </w:rPr>
              <w:t xml:space="preserve">. Для этого педагог раздает </w:t>
            </w:r>
            <w:r w:rsidR="00B85F08" w:rsidRPr="00414ED5">
              <w:rPr>
                <w:rFonts w:ascii="Times New Roman" w:eastAsia="Times New Roman" w:hAnsi="Times New Roman" w:cs="Times New Roman"/>
                <w:sz w:val="30"/>
                <w:szCs w:val="30"/>
                <w:bdr w:val="none" w:sz="0" w:space="0" w:color="auto" w:frame="1"/>
                <w:lang w:eastAsia="ru-RU"/>
              </w:rPr>
              <w:t>шаблон письма</w:t>
            </w:r>
            <w:r w:rsidRPr="00414ED5">
              <w:rPr>
                <w:rFonts w:ascii="Times New Roman" w:eastAsia="Times New Roman" w:hAnsi="Times New Roman" w:cs="Times New Roman"/>
                <w:sz w:val="30"/>
                <w:szCs w:val="30"/>
                <w:bdr w:val="none" w:sz="0" w:space="0" w:color="auto" w:frame="1"/>
                <w:lang w:eastAsia="ru-RU"/>
              </w:rPr>
              <w:t>, в которо</w:t>
            </w:r>
            <w:r w:rsidR="00B92A02">
              <w:rPr>
                <w:rFonts w:ascii="Times New Roman" w:eastAsia="Times New Roman" w:hAnsi="Times New Roman" w:cs="Times New Roman"/>
                <w:sz w:val="30"/>
                <w:szCs w:val="30"/>
                <w:bdr w:val="none" w:sz="0" w:space="0" w:color="auto" w:frame="1"/>
                <w:lang w:eastAsia="ru-RU"/>
              </w:rPr>
              <w:t>м</w:t>
            </w:r>
            <w:r w:rsidRPr="00414ED5">
              <w:rPr>
                <w:rFonts w:ascii="Times New Roman" w:eastAsia="Times New Roman" w:hAnsi="Times New Roman" w:cs="Times New Roman"/>
                <w:sz w:val="30"/>
                <w:szCs w:val="30"/>
                <w:bdr w:val="none" w:sz="0" w:space="0" w:color="auto" w:frame="1"/>
                <w:lang w:eastAsia="ru-RU"/>
              </w:rPr>
              <w:t xml:space="preserve"> необходимо заполнить пропуски.</w:t>
            </w:r>
            <w:r w:rsidR="00F962FA" w:rsidRPr="00414ED5">
              <w:rPr>
                <w:rFonts w:ascii="Times New Roman" w:eastAsia="Times New Roman" w:hAnsi="Times New Roman" w:cs="Times New Roman"/>
                <w:sz w:val="30"/>
                <w:szCs w:val="30"/>
                <w:bdr w:val="none" w:sz="0" w:space="0" w:color="auto" w:frame="1"/>
                <w:lang w:eastAsia="ru-RU"/>
              </w:rPr>
              <w:t xml:space="preserve"> По завершении </w:t>
            </w:r>
            <w:r w:rsidR="00B92A02">
              <w:rPr>
                <w:rFonts w:ascii="Times New Roman" w:eastAsia="Times New Roman" w:hAnsi="Times New Roman" w:cs="Times New Roman"/>
                <w:sz w:val="30"/>
                <w:szCs w:val="30"/>
                <w:bdr w:val="none" w:sz="0" w:space="0" w:color="auto" w:frame="1"/>
                <w:lang w:eastAsia="ru-RU"/>
              </w:rPr>
              <w:t xml:space="preserve">работы </w:t>
            </w:r>
            <w:r w:rsidR="00F962FA" w:rsidRPr="00414ED5">
              <w:rPr>
                <w:rFonts w:ascii="Times New Roman" w:eastAsia="Times New Roman" w:hAnsi="Times New Roman" w:cs="Times New Roman"/>
                <w:sz w:val="30"/>
                <w:szCs w:val="30"/>
                <w:bdr w:val="none" w:sz="0" w:space="0" w:color="auto" w:frame="1"/>
                <w:lang w:eastAsia="ru-RU"/>
              </w:rPr>
              <w:t xml:space="preserve">желающие читают свои «письма». </w:t>
            </w:r>
          </w:p>
          <w:p w14:paraId="25E69B98" w14:textId="77777777" w:rsidR="00F962FA" w:rsidRPr="00414ED5" w:rsidRDefault="00F962FA" w:rsidP="00E4714A">
            <w:pPr>
              <w:pStyle w:val="a7"/>
              <w:ind w:firstLine="609"/>
              <w:jc w:val="both"/>
              <w:rPr>
                <w:rFonts w:ascii="Times New Roman" w:eastAsia="Times New Roman" w:hAnsi="Times New Roman" w:cs="Times New Roman"/>
                <w:sz w:val="30"/>
                <w:szCs w:val="30"/>
                <w:bdr w:val="none" w:sz="0" w:space="0" w:color="auto" w:frame="1"/>
                <w:lang w:eastAsia="ru-RU"/>
              </w:rPr>
            </w:pPr>
            <w:r w:rsidRPr="00414ED5">
              <w:rPr>
                <w:rFonts w:ascii="Times New Roman" w:eastAsia="Times New Roman" w:hAnsi="Times New Roman" w:cs="Times New Roman"/>
                <w:sz w:val="30"/>
                <w:szCs w:val="30"/>
                <w:bdr w:val="none" w:sz="0" w:space="0" w:color="auto" w:frame="1"/>
                <w:lang w:eastAsia="ru-RU"/>
              </w:rPr>
              <w:t>Далее проводится обсуждение:</w:t>
            </w:r>
          </w:p>
          <w:p w14:paraId="385B8357" w14:textId="2800C87A" w:rsidR="00F962FA" w:rsidRPr="00414ED5" w:rsidRDefault="00F962FA" w:rsidP="00E4714A">
            <w:pPr>
              <w:pStyle w:val="a7"/>
              <w:ind w:firstLine="609"/>
              <w:jc w:val="both"/>
              <w:rPr>
                <w:rFonts w:ascii="Times New Roman" w:eastAsia="Times New Roman" w:hAnsi="Times New Roman" w:cs="Times New Roman"/>
                <w:sz w:val="30"/>
                <w:szCs w:val="30"/>
                <w:lang w:eastAsia="ru-RU"/>
              </w:rPr>
            </w:pPr>
            <w:r w:rsidRPr="00414ED5">
              <w:rPr>
                <w:rFonts w:ascii="Times New Roman" w:eastAsia="Times New Roman" w:hAnsi="Times New Roman" w:cs="Times New Roman"/>
                <w:sz w:val="30"/>
                <w:szCs w:val="30"/>
                <w:bdr w:val="none" w:sz="0" w:space="0" w:color="auto" w:frame="1"/>
                <w:lang w:eastAsia="ru-RU"/>
              </w:rPr>
              <w:t xml:space="preserve">Что </w:t>
            </w:r>
            <w:r w:rsidR="00B1456D" w:rsidRPr="00414ED5">
              <w:rPr>
                <w:rFonts w:ascii="Times New Roman" w:eastAsia="Times New Roman" w:hAnsi="Times New Roman" w:cs="Times New Roman"/>
                <w:sz w:val="30"/>
                <w:szCs w:val="30"/>
                <w:bdr w:val="none" w:sz="0" w:space="0" w:color="auto" w:frame="1"/>
                <w:lang w:eastAsia="ru-RU"/>
              </w:rPr>
              <w:t>вы можете</w:t>
            </w:r>
            <w:r w:rsidRPr="00414ED5">
              <w:rPr>
                <w:rFonts w:ascii="Times New Roman" w:eastAsia="Times New Roman" w:hAnsi="Times New Roman" w:cs="Times New Roman"/>
                <w:sz w:val="30"/>
                <w:szCs w:val="30"/>
                <w:bdr w:val="none" w:sz="0" w:space="0" w:color="auto" w:frame="1"/>
                <w:lang w:eastAsia="ru-RU"/>
              </w:rPr>
              <w:t xml:space="preserve"> </w:t>
            </w:r>
            <w:r w:rsidR="00B1456D" w:rsidRPr="00414ED5">
              <w:rPr>
                <w:rFonts w:ascii="Times New Roman" w:eastAsia="Times New Roman" w:hAnsi="Times New Roman" w:cs="Times New Roman"/>
                <w:sz w:val="30"/>
                <w:szCs w:val="30"/>
                <w:bdr w:val="none" w:sz="0" w:space="0" w:color="auto" w:frame="1"/>
                <w:lang w:eastAsia="ru-RU"/>
              </w:rPr>
              <w:t>с</w:t>
            </w:r>
            <w:r w:rsidRPr="00414ED5">
              <w:rPr>
                <w:rFonts w:ascii="Times New Roman" w:eastAsia="Times New Roman" w:hAnsi="Times New Roman" w:cs="Times New Roman"/>
                <w:sz w:val="30"/>
                <w:szCs w:val="30"/>
                <w:bdr w:val="none" w:sz="0" w:space="0" w:color="auto" w:frame="1"/>
                <w:lang w:eastAsia="ru-RU"/>
              </w:rPr>
              <w:t>делать уже сегодня для осуществления своих надежд?</w:t>
            </w:r>
          </w:p>
          <w:p w14:paraId="4DE2C60B" w14:textId="550433A0" w:rsidR="00CA2D29" w:rsidRPr="00414ED5" w:rsidRDefault="00F962FA" w:rsidP="0058644C">
            <w:pPr>
              <w:pStyle w:val="a7"/>
              <w:ind w:firstLine="609"/>
              <w:jc w:val="both"/>
              <w:rPr>
                <w:rFonts w:ascii="Times New Roman" w:eastAsia="Times New Roman" w:hAnsi="Times New Roman" w:cs="Times New Roman"/>
                <w:i/>
                <w:iCs/>
                <w:sz w:val="30"/>
                <w:szCs w:val="30"/>
                <w:bdr w:val="none" w:sz="0" w:space="0" w:color="auto" w:frame="1"/>
                <w:lang w:eastAsia="ru-RU"/>
              </w:rPr>
            </w:pPr>
            <w:r w:rsidRPr="00414ED5">
              <w:rPr>
                <w:rFonts w:ascii="Times New Roman" w:eastAsia="Times New Roman" w:hAnsi="Times New Roman" w:cs="Times New Roman"/>
                <w:i/>
                <w:iCs/>
                <w:sz w:val="30"/>
                <w:szCs w:val="30"/>
                <w:bdr w:val="none" w:sz="0" w:space="0" w:color="auto" w:frame="1"/>
                <w:lang w:eastAsia="ru-RU"/>
              </w:rPr>
              <w:t xml:space="preserve">(Приложение </w:t>
            </w:r>
            <w:r w:rsidR="00D35B62" w:rsidRPr="00414ED5">
              <w:rPr>
                <w:rFonts w:ascii="Times New Roman" w:eastAsia="Times New Roman" w:hAnsi="Times New Roman" w:cs="Times New Roman"/>
                <w:i/>
                <w:iCs/>
                <w:sz w:val="30"/>
                <w:szCs w:val="30"/>
                <w:bdr w:val="none" w:sz="0" w:space="0" w:color="auto" w:frame="1"/>
                <w:lang w:eastAsia="ru-RU"/>
              </w:rPr>
              <w:t>4</w:t>
            </w:r>
            <w:r w:rsidRPr="00414ED5">
              <w:rPr>
                <w:rFonts w:ascii="Times New Roman" w:eastAsia="Times New Roman" w:hAnsi="Times New Roman" w:cs="Times New Roman"/>
                <w:i/>
                <w:iCs/>
                <w:sz w:val="30"/>
                <w:szCs w:val="30"/>
                <w:bdr w:val="none" w:sz="0" w:space="0" w:color="auto" w:frame="1"/>
                <w:lang w:eastAsia="ru-RU"/>
              </w:rPr>
              <w:t>)</w:t>
            </w:r>
          </w:p>
          <w:p w14:paraId="2178D59A" w14:textId="38FFF98C" w:rsidR="0076457C" w:rsidRPr="00414ED5" w:rsidRDefault="0076457C" w:rsidP="00BC2A48">
            <w:pPr>
              <w:ind w:firstLine="467"/>
              <w:jc w:val="both"/>
              <w:rPr>
                <w:rFonts w:ascii="Times New Roman" w:hAnsi="Times New Roman" w:cs="Times New Roman"/>
                <w:sz w:val="30"/>
                <w:szCs w:val="30"/>
              </w:rPr>
            </w:pPr>
          </w:p>
        </w:tc>
      </w:tr>
      <w:tr w:rsidR="00414ED5" w:rsidRPr="00414ED5" w14:paraId="174450BE" w14:textId="77777777" w:rsidTr="00D415CB">
        <w:trPr>
          <w:trHeight w:val="727"/>
        </w:trPr>
        <w:tc>
          <w:tcPr>
            <w:tcW w:w="3539" w:type="dxa"/>
            <w:vMerge/>
          </w:tcPr>
          <w:p w14:paraId="15FFC8C5" w14:textId="77777777" w:rsidR="00D35B62" w:rsidRPr="00414ED5" w:rsidRDefault="00D35B62" w:rsidP="007C2970">
            <w:pPr>
              <w:jc w:val="both"/>
              <w:rPr>
                <w:rFonts w:ascii="Times New Roman" w:hAnsi="Times New Roman" w:cs="Times New Roman"/>
                <w:sz w:val="30"/>
                <w:szCs w:val="30"/>
              </w:rPr>
            </w:pPr>
          </w:p>
        </w:tc>
        <w:tc>
          <w:tcPr>
            <w:tcW w:w="11021" w:type="dxa"/>
            <w:gridSpan w:val="2"/>
          </w:tcPr>
          <w:p w14:paraId="5A4B2AAA" w14:textId="629BF2BB" w:rsidR="00D35B62" w:rsidRPr="00414ED5" w:rsidRDefault="00D35B62" w:rsidP="00FC333D">
            <w:pPr>
              <w:pStyle w:val="a7"/>
              <w:ind w:firstLine="467"/>
              <w:jc w:val="both"/>
              <w:rPr>
                <w:rFonts w:ascii="Times New Roman" w:hAnsi="Times New Roman" w:cs="Times New Roman"/>
                <w:sz w:val="30"/>
                <w:szCs w:val="30"/>
                <w:lang w:eastAsia="ru-RU"/>
              </w:rPr>
            </w:pPr>
            <w:r w:rsidRPr="00414ED5">
              <w:rPr>
                <w:rFonts w:ascii="Times New Roman" w:hAnsi="Times New Roman" w:cs="Times New Roman"/>
                <w:sz w:val="30"/>
                <w:szCs w:val="30"/>
              </w:rPr>
              <w:t>Педагог акцентирует внимание учащихся на том, что у</w:t>
            </w:r>
            <w:r w:rsidRPr="00414ED5">
              <w:rPr>
                <w:rFonts w:ascii="Times New Roman" w:hAnsi="Times New Roman" w:cs="Times New Roman"/>
                <w:sz w:val="30"/>
                <w:szCs w:val="30"/>
                <w:lang w:eastAsia="ru-RU"/>
              </w:rPr>
              <w:t xml:space="preserve"> каждого человека есть свои ценности в жизни и предлагает выполнить следующее упражнение «Дерево ценностей» </w:t>
            </w:r>
          </w:p>
          <w:p w14:paraId="56C8235C" w14:textId="7BDC2AAD" w:rsidR="00D35B62" w:rsidRPr="00414ED5" w:rsidRDefault="00AC458F" w:rsidP="00FC333D">
            <w:pPr>
              <w:pStyle w:val="a7"/>
              <w:ind w:firstLine="467"/>
              <w:jc w:val="both"/>
              <w:rPr>
                <w:rFonts w:ascii="Times New Roman" w:hAnsi="Times New Roman" w:cs="Times New Roman"/>
                <w:i/>
                <w:sz w:val="30"/>
                <w:szCs w:val="30"/>
              </w:rPr>
            </w:pPr>
            <w:r>
              <w:rPr>
                <w:rFonts w:ascii="Times New Roman" w:hAnsi="Times New Roman" w:cs="Times New Roman"/>
                <w:i/>
                <w:sz w:val="30"/>
                <w:szCs w:val="30"/>
              </w:rPr>
              <w:t>(Приложение 5</w:t>
            </w:r>
            <w:r w:rsidR="00D35B62" w:rsidRPr="00414ED5">
              <w:rPr>
                <w:rFonts w:ascii="Times New Roman" w:hAnsi="Times New Roman" w:cs="Times New Roman"/>
                <w:i/>
                <w:sz w:val="30"/>
                <w:szCs w:val="30"/>
              </w:rPr>
              <w:t>)</w:t>
            </w:r>
          </w:p>
          <w:p w14:paraId="10FB6452" w14:textId="27650F21" w:rsidR="00D415CB" w:rsidRPr="00414ED5" w:rsidRDefault="00D415CB" w:rsidP="00D415CB">
            <w:pPr>
              <w:pStyle w:val="a7"/>
              <w:ind w:firstLine="709"/>
              <w:jc w:val="both"/>
              <w:rPr>
                <w:rFonts w:ascii="Times New Roman" w:hAnsi="Times New Roman" w:cs="Times New Roman"/>
                <w:sz w:val="30"/>
                <w:szCs w:val="30"/>
              </w:rPr>
            </w:pPr>
            <w:r w:rsidRPr="00414ED5">
              <w:rPr>
                <w:rFonts w:ascii="Times New Roman" w:eastAsia="Times New Roman" w:hAnsi="Times New Roman" w:cs="Times New Roman"/>
                <w:sz w:val="30"/>
                <w:szCs w:val="30"/>
                <w:lang w:eastAsia="ru-RU"/>
              </w:rPr>
              <w:t xml:space="preserve">Учитель предлагает учащимся ознакомиться с притчей «Две лягушки и кувшин» с дальнейшим обсуждением. </w:t>
            </w:r>
            <w:r w:rsidR="00AC458F">
              <w:rPr>
                <w:rFonts w:ascii="Times New Roman" w:hAnsi="Times New Roman" w:cs="Times New Roman"/>
                <w:i/>
                <w:iCs/>
                <w:sz w:val="30"/>
                <w:szCs w:val="30"/>
              </w:rPr>
              <w:t>(Приложение 6</w:t>
            </w:r>
            <w:r w:rsidRPr="00414ED5">
              <w:rPr>
                <w:rFonts w:ascii="Times New Roman" w:hAnsi="Times New Roman" w:cs="Times New Roman"/>
                <w:i/>
                <w:iCs/>
                <w:sz w:val="30"/>
                <w:szCs w:val="30"/>
              </w:rPr>
              <w:t>)</w:t>
            </w:r>
          </w:p>
        </w:tc>
      </w:tr>
      <w:tr w:rsidR="007C2970" w:rsidRPr="00414ED5" w14:paraId="57E299FE" w14:textId="77777777" w:rsidTr="00B72DA1">
        <w:tc>
          <w:tcPr>
            <w:tcW w:w="3539" w:type="dxa"/>
          </w:tcPr>
          <w:p w14:paraId="0A922593" w14:textId="77777777" w:rsidR="007C2970" w:rsidRPr="00414ED5" w:rsidRDefault="007C2970" w:rsidP="007C2970">
            <w:pPr>
              <w:jc w:val="both"/>
              <w:rPr>
                <w:rFonts w:ascii="Times New Roman" w:hAnsi="Times New Roman" w:cs="Times New Roman"/>
                <w:sz w:val="30"/>
                <w:szCs w:val="30"/>
              </w:rPr>
            </w:pPr>
            <w:r w:rsidRPr="00414ED5">
              <w:rPr>
                <w:rFonts w:ascii="Times New Roman" w:hAnsi="Times New Roman" w:cs="Times New Roman"/>
                <w:sz w:val="30"/>
                <w:szCs w:val="30"/>
              </w:rPr>
              <w:t>Заключительный этап</w:t>
            </w:r>
          </w:p>
        </w:tc>
        <w:tc>
          <w:tcPr>
            <w:tcW w:w="11021" w:type="dxa"/>
            <w:gridSpan w:val="2"/>
          </w:tcPr>
          <w:p w14:paraId="09F3CD3B" w14:textId="7F8C12D3" w:rsidR="007C2970" w:rsidRPr="00414ED5" w:rsidRDefault="00D6656F" w:rsidP="000749A4">
            <w:pPr>
              <w:pStyle w:val="a7"/>
              <w:ind w:firstLine="709"/>
              <w:jc w:val="both"/>
              <w:rPr>
                <w:rFonts w:ascii="Times New Roman" w:hAnsi="Times New Roman" w:cs="Times New Roman"/>
                <w:sz w:val="30"/>
                <w:szCs w:val="30"/>
              </w:rPr>
            </w:pPr>
            <w:r w:rsidRPr="00414ED5">
              <w:rPr>
                <w:rFonts w:ascii="Times New Roman" w:eastAsia="Times New Roman" w:hAnsi="Times New Roman" w:cs="Times New Roman"/>
                <w:sz w:val="30"/>
                <w:szCs w:val="30"/>
                <w:lang w:eastAsia="ru-RU"/>
              </w:rPr>
              <w:t>Педагог вместе с учащимися делает выводы о том</w:t>
            </w:r>
            <w:r w:rsidR="001C6BE4" w:rsidRPr="00414ED5">
              <w:rPr>
                <w:rFonts w:ascii="Times New Roman" w:eastAsia="Times New Roman" w:hAnsi="Times New Roman" w:cs="Times New Roman"/>
                <w:sz w:val="30"/>
                <w:szCs w:val="30"/>
                <w:lang w:eastAsia="ru-RU"/>
              </w:rPr>
              <w:t>, что с</w:t>
            </w:r>
            <w:r w:rsidR="001C6BE4" w:rsidRPr="00414ED5">
              <w:rPr>
                <w:rFonts w:ascii="Times New Roman" w:hAnsi="Times New Roman" w:cs="Times New Roman"/>
                <w:sz w:val="30"/>
                <w:szCs w:val="30"/>
              </w:rPr>
              <w:t>амая высшая и абсолютная ценность – это сам человек, его жизнь. Ценность жизни бесспорна. На протяжении всей жизни человек пытается постигнуть ее смысл. Смысл жизни является одним из основных мировоззренческих понятий, имеющих огромное значение для становления духовно-нравственного облика личности. Поиск смысла жизни помогает человеку достойно и осмысленно прожить свои годы. Жизнь сама по себе представляет высочайшую ценность, которую необходимо беречь, несмотря на все трудности, которые могут возникнуть на жизненном пути. Пока у человека есть жизнь, у него есть все!</w:t>
            </w:r>
          </w:p>
          <w:p w14:paraId="6DAE6EEE" w14:textId="65AD9D6F" w:rsidR="00E83BF3" w:rsidRPr="00414ED5" w:rsidRDefault="00E83BF3" w:rsidP="009215E1">
            <w:pPr>
              <w:pStyle w:val="a7"/>
              <w:ind w:firstLine="709"/>
              <w:jc w:val="both"/>
              <w:rPr>
                <w:rFonts w:ascii="Times New Roman" w:hAnsi="Times New Roman" w:cs="Times New Roman"/>
                <w:i/>
                <w:iCs/>
                <w:sz w:val="30"/>
                <w:szCs w:val="30"/>
              </w:rPr>
            </w:pPr>
          </w:p>
        </w:tc>
      </w:tr>
    </w:tbl>
    <w:p w14:paraId="08C49ABF" w14:textId="030CF25A" w:rsidR="00CF169C" w:rsidRPr="00414ED5" w:rsidRDefault="00CF169C" w:rsidP="00D87070">
      <w:pPr>
        <w:pStyle w:val="a6"/>
        <w:spacing w:after="0"/>
        <w:ind w:left="1287"/>
        <w:jc w:val="both"/>
        <w:rPr>
          <w:rFonts w:ascii="Times New Roman" w:hAnsi="Times New Roman" w:cs="Times New Roman"/>
          <w:sz w:val="30"/>
          <w:szCs w:val="30"/>
        </w:rPr>
      </w:pPr>
    </w:p>
    <w:p w14:paraId="7DB2EB2E" w14:textId="77777777" w:rsidR="00E4714A" w:rsidRDefault="00CF169C" w:rsidP="00857229">
      <w:pPr>
        <w:pStyle w:val="a7"/>
        <w:ind w:firstLine="12474"/>
        <w:jc w:val="both"/>
        <w:rPr>
          <w:rFonts w:ascii="Times New Roman" w:hAnsi="Times New Roman" w:cs="Times New Roman"/>
          <w:sz w:val="30"/>
          <w:szCs w:val="30"/>
        </w:rPr>
      </w:pPr>
      <w:r>
        <w:rPr>
          <w:rFonts w:ascii="Times New Roman" w:hAnsi="Times New Roman" w:cs="Times New Roman"/>
          <w:sz w:val="30"/>
          <w:szCs w:val="30"/>
        </w:rPr>
        <w:br w:type="page"/>
      </w:r>
    </w:p>
    <w:p w14:paraId="097A3711" w14:textId="3DE03821" w:rsidR="00857229" w:rsidRPr="00E91FF5" w:rsidRDefault="00857229" w:rsidP="00857229">
      <w:pPr>
        <w:pStyle w:val="a7"/>
        <w:ind w:firstLine="12474"/>
        <w:jc w:val="both"/>
        <w:rPr>
          <w:rFonts w:ascii="Times New Roman" w:hAnsi="Times New Roman" w:cs="Times New Roman"/>
          <w:sz w:val="30"/>
          <w:szCs w:val="30"/>
        </w:rPr>
      </w:pPr>
      <w:bookmarkStart w:id="1" w:name="_Hlk169599044"/>
      <w:r>
        <w:rPr>
          <w:rFonts w:ascii="Times New Roman" w:hAnsi="Times New Roman" w:cs="Times New Roman"/>
          <w:sz w:val="30"/>
          <w:szCs w:val="30"/>
        </w:rPr>
        <w:lastRenderedPageBreak/>
        <w:t>Приложение 1</w:t>
      </w:r>
      <w:bookmarkEnd w:id="1"/>
      <w:r w:rsidR="00B1456D">
        <w:rPr>
          <w:rFonts w:ascii="Times New Roman" w:hAnsi="Times New Roman" w:cs="Times New Roman"/>
          <w:sz w:val="30"/>
          <w:szCs w:val="30"/>
        </w:rPr>
        <w:t>.</w:t>
      </w:r>
    </w:p>
    <w:p w14:paraId="1A68DABC" w14:textId="45D3B312" w:rsidR="004A4826" w:rsidRPr="004A4826" w:rsidRDefault="004A4826" w:rsidP="004A4826">
      <w:pPr>
        <w:pStyle w:val="a7"/>
        <w:ind w:firstLine="467"/>
        <w:jc w:val="both"/>
        <w:rPr>
          <w:rFonts w:ascii="Times New Roman" w:hAnsi="Times New Roman" w:cs="Times New Roman"/>
          <w:i/>
          <w:iCs/>
          <w:sz w:val="30"/>
          <w:szCs w:val="30"/>
        </w:rPr>
      </w:pPr>
      <w:r w:rsidRPr="004A4826">
        <w:rPr>
          <w:rFonts w:ascii="Times New Roman" w:hAnsi="Times New Roman" w:cs="Times New Roman"/>
          <w:i/>
          <w:iCs/>
          <w:sz w:val="30"/>
          <w:szCs w:val="30"/>
        </w:rPr>
        <w:t>Данное</w:t>
      </w:r>
      <w:r>
        <w:rPr>
          <w:rFonts w:ascii="Times New Roman" w:hAnsi="Times New Roman" w:cs="Times New Roman"/>
          <w:i/>
          <w:iCs/>
          <w:sz w:val="30"/>
          <w:szCs w:val="30"/>
        </w:rPr>
        <w:t xml:space="preserve"> упражнение может выполнять сам педагог </w:t>
      </w:r>
      <w:r w:rsidR="00E54702">
        <w:rPr>
          <w:rFonts w:ascii="Times New Roman" w:hAnsi="Times New Roman" w:cs="Times New Roman"/>
          <w:i/>
          <w:iCs/>
          <w:sz w:val="30"/>
          <w:szCs w:val="30"/>
        </w:rPr>
        <w:t>вместе с обучающимися.</w:t>
      </w:r>
      <w:r>
        <w:rPr>
          <w:rFonts w:ascii="Times New Roman" w:hAnsi="Times New Roman" w:cs="Times New Roman"/>
          <w:i/>
          <w:iCs/>
          <w:sz w:val="30"/>
          <w:szCs w:val="30"/>
        </w:rPr>
        <w:t xml:space="preserve"> </w:t>
      </w:r>
    </w:p>
    <w:p w14:paraId="32A412C8" w14:textId="22F1341C" w:rsidR="004A4826" w:rsidRPr="004A4826" w:rsidRDefault="008A2DF4" w:rsidP="004A4826">
      <w:pPr>
        <w:pStyle w:val="a7"/>
        <w:ind w:firstLine="467"/>
        <w:jc w:val="both"/>
        <w:rPr>
          <w:rFonts w:ascii="Times New Roman" w:hAnsi="Times New Roman" w:cs="Times New Roman"/>
          <w:b/>
          <w:iCs/>
          <w:sz w:val="30"/>
          <w:szCs w:val="30"/>
        </w:rPr>
      </w:pPr>
      <w:r w:rsidRPr="00FB0E6B">
        <w:rPr>
          <w:rFonts w:ascii="Times New Roman" w:hAnsi="Times New Roman" w:cs="Times New Roman"/>
          <w:b/>
          <w:iCs/>
          <w:sz w:val="30"/>
          <w:szCs w:val="30"/>
        </w:rPr>
        <w:t>Полная банка</w:t>
      </w:r>
    </w:p>
    <w:p w14:paraId="09515EA4" w14:textId="483176A0" w:rsidR="008A2DF4" w:rsidRPr="00FB0E6B" w:rsidRDefault="008A2DF4" w:rsidP="008A2DF4">
      <w:pPr>
        <w:pStyle w:val="a7"/>
        <w:ind w:firstLine="467"/>
        <w:jc w:val="both"/>
        <w:rPr>
          <w:rFonts w:ascii="Times New Roman" w:hAnsi="Times New Roman" w:cs="Times New Roman"/>
          <w:iCs/>
          <w:sz w:val="30"/>
          <w:szCs w:val="30"/>
        </w:rPr>
      </w:pPr>
      <w:r w:rsidRPr="00FB0E6B">
        <w:rPr>
          <w:rFonts w:ascii="Times New Roman" w:hAnsi="Times New Roman" w:cs="Times New Roman"/>
          <w:iCs/>
          <w:sz w:val="30"/>
          <w:szCs w:val="30"/>
        </w:rPr>
        <w:t>Учитель берет</w:t>
      </w:r>
      <w:r w:rsidR="001D6B7A">
        <w:rPr>
          <w:rFonts w:ascii="Times New Roman" w:hAnsi="Times New Roman" w:cs="Times New Roman"/>
          <w:iCs/>
          <w:sz w:val="30"/>
          <w:szCs w:val="30"/>
        </w:rPr>
        <w:t xml:space="preserve"> стеклянный сосуд</w:t>
      </w:r>
      <w:r w:rsidR="001D6B7A" w:rsidRPr="00FB0E6B">
        <w:rPr>
          <w:rFonts w:ascii="Times New Roman" w:hAnsi="Times New Roman" w:cs="Times New Roman"/>
          <w:iCs/>
          <w:sz w:val="30"/>
          <w:szCs w:val="30"/>
        </w:rPr>
        <w:t xml:space="preserve"> </w:t>
      </w:r>
      <w:r w:rsidRPr="00FB0E6B">
        <w:rPr>
          <w:rFonts w:ascii="Times New Roman" w:hAnsi="Times New Roman" w:cs="Times New Roman"/>
          <w:iCs/>
          <w:sz w:val="30"/>
          <w:szCs w:val="30"/>
        </w:rPr>
        <w:t>и наполняет его кам</w:t>
      </w:r>
      <w:r w:rsidR="003066FF">
        <w:rPr>
          <w:rFonts w:ascii="Times New Roman" w:hAnsi="Times New Roman" w:cs="Times New Roman"/>
          <w:iCs/>
          <w:sz w:val="30"/>
          <w:szCs w:val="30"/>
        </w:rPr>
        <w:t>ешка</w:t>
      </w:r>
      <w:r w:rsidRPr="00FB0E6B">
        <w:rPr>
          <w:rFonts w:ascii="Times New Roman" w:hAnsi="Times New Roman" w:cs="Times New Roman"/>
          <w:iCs/>
          <w:sz w:val="30"/>
          <w:szCs w:val="30"/>
        </w:rPr>
        <w:t xml:space="preserve">ми, каждый не менее трёх сантиметров в диаметре. В конце спрашивает учеников, полон ли сосуд? Отвечают: да, полон. Тогда учитель высыпает в </w:t>
      </w:r>
      <w:r w:rsidR="001D6B7A">
        <w:rPr>
          <w:rFonts w:ascii="Times New Roman" w:hAnsi="Times New Roman" w:cs="Times New Roman"/>
          <w:iCs/>
          <w:sz w:val="30"/>
          <w:szCs w:val="30"/>
        </w:rPr>
        <w:t>сосуд</w:t>
      </w:r>
      <w:r w:rsidRPr="00FB0E6B">
        <w:rPr>
          <w:rFonts w:ascii="Times New Roman" w:hAnsi="Times New Roman" w:cs="Times New Roman"/>
          <w:iCs/>
          <w:sz w:val="30"/>
          <w:szCs w:val="30"/>
        </w:rPr>
        <w:t xml:space="preserve"> маленькие кам</w:t>
      </w:r>
      <w:r w:rsidR="003066FF">
        <w:rPr>
          <w:rFonts w:ascii="Times New Roman" w:hAnsi="Times New Roman" w:cs="Times New Roman"/>
          <w:iCs/>
          <w:sz w:val="30"/>
          <w:szCs w:val="30"/>
        </w:rPr>
        <w:t>ешк</w:t>
      </w:r>
      <w:r w:rsidRPr="00FB0E6B">
        <w:rPr>
          <w:rFonts w:ascii="Times New Roman" w:hAnsi="Times New Roman" w:cs="Times New Roman"/>
          <w:iCs/>
          <w:sz w:val="30"/>
          <w:szCs w:val="30"/>
        </w:rPr>
        <w:t>и</w:t>
      </w:r>
      <w:r w:rsidR="003066FF">
        <w:rPr>
          <w:rFonts w:ascii="Times New Roman" w:hAnsi="Times New Roman" w:cs="Times New Roman"/>
          <w:iCs/>
          <w:sz w:val="30"/>
          <w:szCs w:val="30"/>
        </w:rPr>
        <w:t xml:space="preserve"> и</w:t>
      </w:r>
      <w:r w:rsidRPr="00FB0E6B">
        <w:rPr>
          <w:rFonts w:ascii="Times New Roman" w:hAnsi="Times New Roman" w:cs="Times New Roman"/>
          <w:iCs/>
          <w:sz w:val="30"/>
          <w:szCs w:val="30"/>
        </w:rPr>
        <w:t xml:space="preserve"> немного </w:t>
      </w:r>
      <w:r w:rsidR="003066FF">
        <w:rPr>
          <w:rFonts w:ascii="Times New Roman" w:hAnsi="Times New Roman" w:cs="Times New Roman"/>
          <w:iCs/>
          <w:sz w:val="30"/>
          <w:szCs w:val="30"/>
        </w:rPr>
        <w:t>встряхивает его</w:t>
      </w:r>
      <w:r w:rsidRPr="00FB0E6B">
        <w:rPr>
          <w:rFonts w:ascii="Times New Roman" w:hAnsi="Times New Roman" w:cs="Times New Roman"/>
          <w:iCs/>
          <w:sz w:val="30"/>
          <w:szCs w:val="30"/>
        </w:rPr>
        <w:t xml:space="preserve">. </w:t>
      </w:r>
      <w:r w:rsidR="00E96398">
        <w:rPr>
          <w:rFonts w:ascii="Times New Roman" w:hAnsi="Times New Roman" w:cs="Times New Roman"/>
          <w:iCs/>
          <w:sz w:val="30"/>
          <w:szCs w:val="30"/>
        </w:rPr>
        <w:t>М</w:t>
      </w:r>
      <w:r w:rsidRPr="00FB0E6B">
        <w:rPr>
          <w:rFonts w:ascii="Times New Roman" w:hAnsi="Times New Roman" w:cs="Times New Roman"/>
          <w:iCs/>
          <w:sz w:val="30"/>
          <w:szCs w:val="30"/>
        </w:rPr>
        <w:t>аленькие кам</w:t>
      </w:r>
      <w:r w:rsidR="003066FF">
        <w:rPr>
          <w:rFonts w:ascii="Times New Roman" w:hAnsi="Times New Roman" w:cs="Times New Roman"/>
          <w:iCs/>
          <w:sz w:val="30"/>
          <w:szCs w:val="30"/>
        </w:rPr>
        <w:t>ешк</w:t>
      </w:r>
      <w:r w:rsidRPr="00FB0E6B">
        <w:rPr>
          <w:rFonts w:ascii="Times New Roman" w:hAnsi="Times New Roman" w:cs="Times New Roman"/>
          <w:iCs/>
          <w:sz w:val="30"/>
          <w:szCs w:val="30"/>
        </w:rPr>
        <w:t>и занимают свободное место между большими. Ещё раз учитель спрашивает у уч</w:t>
      </w:r>
      <w:r w:rsidR="003066FF">
        <w:rPr>
          <w:rFonts w:ascii="Times New Roman" w:hAnsi="Times New Roman" w:cs="Times New Roman"/>
          <w:iCs/>
          <w:sz w:val="30"/>
          <w:szCs w:val="30"/>
        </w:rPr>
        <w:t>ащихся</w:t>
      </w:r>
      <w:r w:rsidRPr="00FB0E6B">
        <w:rPr>
          <w:rFonts w:ascii="Times New Roman" w:hAnsi="Times New Roman" w:cs="Times New Roman"/>
          <w:iCs/>
          <w:sz w:val="30"/>
          <w:szCs w:val="30"/>
        </w:rPr>
        <w:t xml:space="preserve">, полон </w:t>
      </w:r>
      <w:r w:rsidRPr="001D6B7A">
        <w:rPr>
          <w:rFonts w:ascii="Times New Roman" w:hAnsi="Times New Roman" w:cs="Times New Roman"/>
          <w:iCs/>
          <w:sz w:val="30"/>
          <w:szCs w:val="30"/>
        </w:rPr>
        <w:t xml:space="preserve">ли </w:t>
      </w:r>
      <w:r w:rsidR="001D6B7A" w:rsidRPr="001D6B7A">
        <w:rPr>
          <w:rFonts w:ascii="Times New Roman" w:hAnsi="Times New Roman" w:cs="Times New Roman"/>
          <w:iCs/>
          <w:sz w:val="30"/>
          <w:szCs w:val="30"/>
        </w:rPr>
        <w:t>сосуд</w:t>
      </w:r>
      <w:r w:rsidRPr="00FB0E6B">
        <w:rPr>
          <w:rFonts w:ascii="Times New Roman" w:hAnsi="Times New Roman" w:cs="Times New Roman"/>
          <w:iCs/>
          <w:sz w:val="30"/>
          <w:szCs w:val="30"/>
        </w:rPr>
        <w:t xml:space="preserve">? Отвечают: да, полон. Тогда он берет коробку, наполненную песком, и </w:t>
      </w:r>
      <w:r w:rsidR="003066FF">
        <w:rPr>
          <w:rFonts w:ascii="Times New Roman" w:hAnsi="Times New Roman" w:cs="Times New Roman"/>
          <w:iCs/>
          <w:sz w:val="30"/>
          <w:szCs w:val="30"/>
        </w:rPr>
        <w:t>вы</w:t>
      </w:r>
      <w:r w:rsidRPr="00FB0E6B">
        <w:rPr>
          <w:rFonts w:ascii="Times New Roman" w:hAnsi="Times New Roman" w:cs="Times New Roman"/>
          <w:iCs/>
          <w:sz w:val="30"/>
          <w:szCs w:val="30"/>
        </w:rPr>
        <w:t xml:space="preserve">сыпает его в </w:t>
      </w:r>
      <w:r w:rsidR="001D6B7A" w:rsidRPr="001D6B7A">
        <w:rPr>
          <w:rFonts w:ascii="Times New Roman" w:hAnsi="Times New Roman" w:cs="Times New Roman"/>
          <w:iCs/>
          <w:sz w:val="30"/>
          <w:szCs w:val="30"/>
        </w:rPr>
        <w:t>сосуд</w:t>
      </w:r>
      <w:r w:rsidRPr="00FB0E6B">
        <w:rPr>
          <w:rFonts w:ascii="Times New Roman" w:hAnsi="Times New Roman" w:cs="Times New Roman"/>
          <w:iCs/>
          <w:sz w:val="30"/>
          <w:szCs w:val="30"/>
        </w:rPr>
        <w:t>. Естественно, песок занимает свободное место и всё закрывает. Ещё раз учитель спрашивает у уч</w:t>
      </w:r>
      <w:r w:rsidR="002F1C42">
        <w:rPr>
          <w:rFonts w:ascii="Times New Roman" w:hAnsi="Times New Roman" w:cs="Times New Roman"/>
          <w:iCs/>
          <w:sz w:val="30"/>
          <w:szCs w:val="30"/>
        </w:rPr>
        <w:t>ащихся</w:t>
      </w:r>
      <w:r w:rsidRPr="00FB0E6B">
        <w:rPr>
          <w:rFonts w:ascii="Times New Roman" w:hAnsi="Times New Roman" w:cs="Times New Roman"/>
          <w:iCs/>
          <w:sz w:val="30"/>
          <w:szCs w:val="30"/>
        </w:rPr>
        <w:t>, полон ли с</w:t>
      </w:r>
      <w:r w:rsidR="002F1C42">
        <w:rPr>
          <w:rFonts w:ascii="Times New Roman" w:hAnsi="Times New Roman" w:cs="Times New Roman"/>
          <w:iCs/>
          <w:sz w:val="30"/>
          <w:szCs w:val="30"/>
        </w:rPr>
        <w:t>осуд</w:t>
      </w:r>
      <w:r w:rsidRPr="00FB0E6B">
        <w:rPr>
          <w:rFonts w:ascii="Times New Roman" w:hAnsi="Times New Roman" w:cs="Times New Roman"/>
          <w:iCs/>
          <w:sz w:val="30"/>
          <w:szCs w:val="30"/>
        </w:rPr>
        <w:t>? Отвечают: да, и на этот раз однозначно, он полон.</w:t>
      </w:r>
    </w:p>
    <w:p w14:paraId="191DF4F3" w14:textId="2C709660" w:rsidR="00E4714A" w:rsidRPr="008A2DF4" w:rsidRDefault="002F1C42" w:rsidP="008A2DF4">
      <w:pPr>
        <w:pStyle w:val="a7"/>
        <w:ind w:firstLine="709"/>
        <w:jc w:val="both"/>
        <w:rPr>
          <w:rFonts w:ascii="Times New Roman" w:hAnsi="Times New Roman" w:cs="Times New Roman"/>
          <w:bCs/>
          <w:sz w:val="30"/>
          <w:szCs w:val="30"/>
        </w:rPr>
      </w:pPr>
      <w:r>
        <w:rPr>
          <w:rFonts w:ascii="Times New Roman" w:hAnsi="Times New Roman" w:cs="Times New Roman"/>
          <w:iCs/>
          <w:sz w:val="30"/>
          <w:szCs w:val="30"/>
        </w:rPr>
        <w:t>С</w:t>
      </w:r>
      <w:r w:rsidR="008A2DF4" w:rsidRPr="008A2DF4">
        <w:rPr>
          <w:rFonts w:ascii="Times New Roman" w:hAnsi="Times New Roman" w:cs="Times New Roman"/>
          <w:iCs/>
          <w:sz w:val="30"/>
          <w:szCs w:val="30"/>
          <w:u w:val="single"/>
        </w:rPr>
        <w:t>теклянный сосуд</w:t>
      </w:r>
      <w:r w:rsidR="008A2DF4" w:rsidRPr="008A2DF4">
        <w:rPr>
          <w:rFonts w:ascii="Times New Roman" w:hAnsi="Times New Roman" w:cs="Times New Roman"/>
          <w:iCs/>
          <w:sz w:val="30"/>
          <w:szCs w:val="30"/>
        </w:rPr>
        <w:t xml:space="preserve"> — это ваша жизнь. </w:t>
      </w:r>
      <w:r w:rsidR="008A2DF4" w:rsidRPr="008A2DF4">
        <w:rPr>
          <w:rFonts w:ascii="Times New Roman" w:hAnsi="Times New Roman" w:cs="Times New Roman"/>
          <w:iCs/>
          <w:sz w:val="30"/>
          <w:szCs w:val="30"/>
          <w:u w:val="single"/>
        </w:rPr>
        <w:t>Большие камни</w:t>
      </w:r>
      <w:r w:rsidR="008A2DF4" w:rsidRPr="008A2DF4">
        <w:rPr>
          <w:rFonts w:ascii="Times New Roman" w:hAnsi="Times New Roman" w:cs="Times New Roman"/>
          <w:iCs/>
          <w:sz w:val="30"/>
          <w:szCs w:val="30"/>
        </w:rPr>
        <w:t xml:space="preserve"> — это важнейшие вещи вашей жизни: КАКИЕ? семья, здоровье, друзья, будущие ваши дети</w:t>
      </w:r>
      <w:r w:rsidR="00B1456D">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 всё то, что необходимо, чтобы ваша жизнь оставалась полной даже в случае, если всё остальное потеряется. </w:t>
      </w:r>
      <w:r w:rsidR="008A2DF4" w:rsidRPr="008A2DF4">
        <w:rPr>
          <w:rFonts w:ascii="Times New Roman" w:hAnsi="Times New Roman" w:cs="Times New Roman"/>
          <w:iCs/>
          <w:sz w:val="30"/>
          <w:szCs w:val="30"/>
          <w:u w:val="single"/>
        </w:rPr>
        <w:t>Маленькие кам</w:t>
      </w:r>
      <w:r>
        <w:rPr>
          <w:rFonts w:ascii="Times New Roman" w:hAnsi="Times New Roman" w:cs="Times New Roman"/>
          <w:iCs/>
          <w:sz w:val="30"/>
          <w:szCs w:val="30"/>
          <w:u w:val="single"/>
        </w:rPr>
        <w:t>ешк</w:t>
      </w:r>
      <w:r w:rsidR="008A2DF4" w:rsidRPr="008A2DF4">
        <w:rPr>
          <w:rFonts w:ascii="Times New Roman" w:hAnsi="Times New Roman" w:cs="Times New Roman"/>
          <w:iCs/>
          <w:sz w:val="30"/>
          <w:szCs w:val="30"/>
          <w:u w:val="single"/>
        </w:rPr>
        <w:t>и</w:t>
      </w:r>
      <w:r w:rsidR="00B1456D">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 это вещи, которые лично для вас становятся важными: КАКИЕ? учеба, потом работа, в дальнейшем </w:t>
      </w:r>
      <w:r>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дом, автомобиль. </w:t>
      </w:r>
      <w:r w:rsidR="008A2DF4" w:rsidRPr="008A2DF4">
        <w:rPr>
          <w:rFonts w:ascii="Times New Roman" w:hAnsi="Times New Roman" w:cs="Times New Roman"/>
          <w:iCs/>
          <w:sz w:val="30"/>
          <w:szCs w:val="30"/>
          <w:u w:val="single"/>
        </w:rPr>
        <w:t>Песок</w:t>
      </w:r>
      <w:r w:rsidR="00787135">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 это всё остальное, мелочи (повседневная суета). КАК ВЫ ДУМАЕТЕ, ПОЧЕМУ Я НЕ НАСЫПАЛА СНАЧАЛА В БАНКУ ПЕСОК? Если сначала наполнить банку песком, не останется места, где могли бы разместиться маленькие и большие камни. </w:t>
      </w:r>
      <w:r w:rsidR="00787135">
        <w:rPr>
          <w:rFonts w:ascii="Times New Roman" w:hAnsi="Times New Roman" w:cs="Times New Roman"/>
          <w:iCs/>
          <w:sz w:val="30"/>
          <w:szCs w:val="30"/>
        </w:rPr>
        <w:t>Т</w:t>
      </w:r>
      <w:r w:rsidR="008A2DF4" w:rsidRPr="008A2DF4">
        <w:rPr>
          <w:rFonts w:ascii="Times New Roman" w:hAnsi="Times New Roman" w:cs="Times New Roman"/>
          <w:iCs/>
          <w:sz w:val="30"/>
          <w:szCs w:val="30"/>
        </w:rPr>
        <w:t xml:space="preserve">акже </w:t>
      </w:r>
      <w:r w:rsidR="00787135">
        <w:rPr>
          <w:rFonts w:ascii="Times New Roman" w:hAnsi="Times New Roman" w:cs="Times New Roman"/>
          <w:iCs/>
          <w:sz w:val="30"/>
          <w:szCs w:val="30"/>
        </w:rPr>
        <w:t xml:space="preserve">и </w:t>
      </w:r>
      <w:r w:rsidR="008A2DF4" w:rsidRPr="008A2DF4">
        <w:rPr>
          <w:rFonts w:ascii="Times New Roman" w:hAnsi="Times New Roman" w:cs="Times New Roman"/>
          <w:iCs/>
          <w:sz w:val="30"/>
          <w:szCs w:val="30"/>
        </w:rPr>
        <w:t>в вашей жизни, если тратить всё время и всю энергию на мелочи, не остаётся места для важнейших вещей. Поэтому обращайте внимани</w:t>
      </w:r>
      <w:r>
        <w:rPr>
          <w:rFonts w:ascii="Times New Roman" w:hAnsi="Times New Roman" w:cs="Times New Roman"/>
          <w:iCs/>
          <w:sz w:val="30"/>
          <w:szCs w:val="30"/>
        </w:rPr>
        <w:t>е</w:t>
      </w:r>
      <w:r w:rsidR="008A2DF4" w:rsidRPr="008A2DF4">
        <w:rPr>
          <w:rFonts w:ascii="Times New Roman" w:hAnsi="Times New Roman" w:cs="Times New Roman"/>
          <w:iCs/>
          <w:sz w:val="30"/>
          <w:szCs w:val="30"/>
        </w:rPr>
        <w:t xml:space="preserve"> на важные вещи, находите время для ваших любимых родных</w:t>
      </w:r>
      <w:r>
        <w:rPr>
          <w:rFonts w:ascii="Times New Roman" w:hAnsi="Times New Roman" w:cs="Times New Roman"/>
          <w:iCs/>
          <w:sz w:val="30"/>
          <w:szCs w:val="30"/>
        </w:rPr>
        <w:t xml:space="preserve"> и друзей</w:t>
      </w:r>
      <w:r w:rsidR="008A2DF4" w:rsidRPr="008A2DF4">
        <w:rPr>
          <w:rFonts w:ascii="Times New Roman" w:hAnsi="Times New Roman" w:cs="Times New Roman"/>
          <w:iCs/>
          <w:sz w:val="30"/>
          <w:szCs w:val="30"/>
        </w:rPr>
        <w:t xml:space="preserve">, следите за своим здоровьем. У вас еще будет время для всего остального. Следите за вашими </w:t>
      </w:r>
      <w:r>
        <w:rPr>
          <w:rFonts w:ascii="Times New Roman" w:hAnsi="Times New Roman" w:cs="Times New Roman"/>
          <w:iCs/>
          <w:sz w:val="30"/>
          <w:szCs w:val="30"/>
        </w:rPr>
        <w:t>«</w:t>
      </w:r>
      <w:r w:rsidR="008A2DF4" w:rsidRPr="008A2DF4">
        <w:rPr>
          <w:rFonts w:ascii="Times New Roman" w:hAnsi="Times New Roman" w:cs="Times New Roman"/>
          <w:iCs/>
          <w:sz w:val="30"/>
          <w:szCs w:val="30"/>
        </w:rPr>
        <w:t>большими камнями</w:t>
      </w:r>
      <w:r>
        <w:rPr>
          <w:rFonts w:ascii="Times New Roman" w:hAnsi="Times New Roman" w:cs="Times New Roman"/>
          <w:iCs/>
          <w:sz w:val="30"/>
          <w:szCs w:val="30"/>
        </w:rPr>
        <w:t>»</w:t>
      </w:r>
      <w:r w:rsidR="008A2DF4" w:rsidRPr="008A2DF4">
        <w:rPr>
          <w:rFonts w:ascii="Times New Roman" w:hAnsi="Times New Roman" w:cs="Times New Roman"/>
          <w:iCs/>
          <w:sz w:val="30"/>
          <w:szCs w:val="30"/>
        </w:rPr>
        <w:t xml:space="preserve"> – только они имеют цену, а все остальное – это только </w:t>
      </w:r>
      <w:r>
        <w:rPr>
          <w:rFonts w:ascii="Times New Roman" w:hAnsi="Times New Roman" w:cs="Times New Roman"/>
          <w:iCs/>
          <w:sz w:val="30"/>
          <w:szCs w:val="30"/>
        </w:rPr>
        <w:t>«</w:t>
      </w:r>
      <w:r w:rsidR="008A2DF4" w:rsidRPr="008A2DF4">
        <w:rPr>
          <w:rFonts w:ascii="Times New Roman" w:hAnsi="Times New Roman" w:cs="Times New Roman"/>
          <w:iCs/>
          <w:sz w:val="30"/>
          <w:szCs w:val="30"/>
        </w:rPr>
        <w:t>песок</w:t>
      </w:r>
      <w:r>
        <w:rPr>
          <w:rFonts w:ascii="Times New Roman" w:hAnsi="Times New Roman" w:cs="Times New Roman"/>
          <w:iCs/>
          <w:sz w:val="30"/>
          <w:szCs w:val="30"/>
        </w:rPr>
        <w:t>»</w:t>
      </w:r>
      <w:r w:rsidR="008A2DF4" w:rsidRPr="008A2DF4">
        <w:rPr>
          <w:rFonts w:ascii="Times New Roman" w:hAnsi="Times New Roman" w:cs="Times New Roman"/>
          <w:iCs/>
          <w:sz w:val="30"/>
          <w:szCs w:val="30"/>
        </w:rPr>
        <w:t xml:space="preserve">. </w:t>
      </w:r>
      <w:r w:rsidR="008A2DF4" w:rsidRPr="008A2DF4">
        <w:rPr>
          <w:rFonts w:ascii="Times New Roman" w:hAnsi="Times New Roman" w:cs="Times New Roman"/>
          <w:i/>
          <w:iCs/>
          <w:sz w:val="30"/>
          <w:szCs w:val="30"/>
        </w:rPr>
        <w:t>Пропус</w:t>
      </w:r>
      <w:r w:rsidR="00787135">
        <w:rPr>
          <w:rFonts w:ascii="Times New Roman" w:hAnsi="Times New Roman" w:cs="Times New Roman"/>
          <w:i/>
          <w:iCs/>
          <w:sz w:val="30"/>
          <w:szCs w:val="30"/>
        </w:rPr>
        <w:t>кайте</w:t>
      </w:r>
      <w:r w:rsidR="008A2DF4" w:rsidRPr="008A2DF4">
        <w:rPr>
          <w:rFonts w:ascii="Times New Roman" w:hAnsi="Times New Roman" w:cs="Times New Roman"/>
          <w:i/>
          <w:iCs/>
          <w:sz w:val="30"/>
          <w:szCs w:val="30"/>
        </w:rPr>
        <w:t xml:space="preserve"> песок сквозь пальцы.</w:t>
      </w:r>
    </w:p>
    <w:p w14:paraId="6AFC3CF4" w14:textId="77777777" w:rsidR="002F1C42" w:rsidRDefault="002F1C42" w:rsidP="00435BA0">
      <w:pPr>
        <w:ind w:firstLine="12333"/>
        <w:jc w:val="both"/>
        <w:rPr>
          <w:rFonts w:ascii="Times New Roman" w:hAnsi="Times New Roman" w:cs="Times New Roman"/>
          <w:sz w:val="30"/>
          <w:szCs w:val="30"/>
        </w:rPr>
      </w:pPr>
    </w:p>
    <w:p w14:paraId="51BDB50C" w14:textId="77777777" w:rsidR="002F1C42" w:rsidRDefault="002F1C42" w:rsidP="00435BA0">
      <w:pPr>
        <w:ind w:firstLine="12333"/>
        <w:jc w:val="both"/>
        <w:rPr>
          <w:rFonts w:ascii="Times New Roman" w:hAnsi="Times New Roman" w:cs="Times New Roman"/>
          <w:sz w:val="30"/>
          <w:szCs w:val="30"/>
        </w:rPr>
      </w:pPr>
    </w:p>
    <w:p w14:paraId="62710EC7" w14:textId="77777777" w:rsidR="002F1C42" w:rsidRDefault="002F1C42" w:rsidP="00435BA0">
      <w:pPr>
        <w:ind w:firstLine="12333"/>
        <w:jc w:val="both"/>
        <w:rPr>
          <w:rFonts w:ascii="Times New Roman" w:hAnsi="Times New Roman" w:cs="Times New Roman"/>
          <w:sz w:val="30"/>
          <w:szCs w:val="30"/>
        </w:rPr>
      </w:pPr>
    </w:p>
    <w:p w14:paraId="04C1122E" w14:textId="77777777" w:rsidR="002F1C42" w:rsidRDefault="002F1C42" w:rsidP="00435BA0">
      <w:pPr>
        <w:ind w:firstLine="12333"/>
        <w:jc w:val="both"/>
        <w:rPr>
          <w:rFonts w:ascii="Times New Roman" w:hAnsi="Times New Roman" w:cs="Times New Roman"/>
          <w:sz w:val="30"/>
          <w:szCs w:val="30"/>
        </w:rPr>
      </w:pPr>
    </w:p>
    <w:p w14:paraId="0E94D240" w14:textId="77777777" w:rsidR="002F1C42" w:rsidRDefault="002F1C42" w:rsidP="00435BA0">
      <w:pPr>
        <w:ind w:firstLine="12333"/>
        <w:jc w:val="both"/>
        <w:rPr>
          <w:rFonts w:ascii="Times New Roman" w:hAnsi="Times New Roman" w:cs="Times New Roman"/>
          <w:sz w:val="30"/>
          <w:szCs w:val="30"/>
        </w:rPr>
      </w:pPr>
    </w:p>
    <w:p w14:paraId="2CA0A9F3" w14:textId="77777777" w:rsidR="00E96398" w:rsidRDefault="00E96398" w:rsidP="00435BA0">
      <w:pPr>
        <w:ind w:firstLine="12333"/>
        <w:jc w:val="both"/>
        <w:rPr>
          <w:rFonts w:ascii="Times New Roman" w:hAnsi="Times New Roman" w:cs="Times New Roman"/>
          <w:sz w:val="30"/>
          <w:szCs w:val="30"/>
        </w:rPr>
      </w:pPr>
    </w:p>
    <w:p w14:paraId="1764C1DB" w14:textId="7DE3287A" w:rsidR="00435BA0" w:rsidRDefault="00435BA0" w:rsidP="00435BA0">
      <w:pPr>
        <w:ind w:firstLine="12333"/>
        <w:jc w:val="both"/>
        <w:rPr>
          <w:rFonts w:ascii="Times New Roman" w:hAnsi="Times New Roman" w:cs="Times New Roman"/>
          <w:sz w:val="30"/>
          <w:szCs w:val="30"/>
        </w:rPr>
      </w:pPr>
      <w:r>
        <w:rPr>
          <w:rFonts w:ascii="Times New Roman" w:hAnsi="Times New Roman" w:cs="Times New Roman"/>
          <w:sz w:val="30"/>
          <w:szCs w:val="30"/>
        </w:rPr>
        <w:lastRenderedPageBreak/>
        <w:t>Приложение 2</w:t>
      </w:r>
      <w:r w:rsidR="00787135">
        <w:rPr>
          <w:rFonts w:ascii="Times New Roman" w:hAnsi="Times New Roman" w:cs="Times New Roman"/>
          <w:sz w:val="30"/>
          <w:szCs w:val="30"/>
        </w:rPr>
        <w:t>.</w:t>
      </w:r>
    </w:p>
    <w:p w14:paraId="4B7318D0" w14:textId="63621062" w:rsidR="00435BA0" w:rsidRPr="00435BA0" w:rsidRDefault="00435BA0" w:rsidP="00435BA0">
      <w:pPr>
        <w:pStyle w:val="a7"/>
        <w:jc w:val="both"/>
        <w:rPr>
          <w:rFonts w:ascii="Times New Roman" w:hAnsi="Times New Roman" w:cs="Times New Roman"/>
          <w:b/>
          <w:bCs/>
          <w:sz w:val="30"/>
          <w:szCs w:val="30"/>
        </w:rPr>
      </w:pPr>
      <w:r w:rsidRPr="00435BA0">
        <w:rPr>
          <w:rFonts w:ascii="Times New Roman" w:hAnsi="Times New Roman" w:cs="Times New Roman"/>
          <w:b/>
          <w:bCs/>
          <w:sz w:val="30"/>
          <w:szCs w:val="30"/>
        </w:rPr>
        <w:t>Упражнение «Закончи предложение»</w:t>
      </w:r>
    </w:p>
    <w:p w14:paraId="7C4A8F20" w14:textId="77777777" w:rsidR="00435BA0" w:rsidRPr="00435BA0" w:rsidRDefault="00435BA0" w:rsidP="00435BA0">
      <w:pPr>
        <w:pStyle w:val="a7"/>
        <w:jc w:val="both"/>
        <w:rPr>
          <w:rFonts w:ascii="Times New Roman" w:hAnsi="Times New Roman" w:cs="Times New Roman"/>
          <w:iCs/>
          <w:sz w:val="30"/>
          <w:szCs w:val="30"/>
        </w:rPr>
      </w:pPr>
      <w:r w:rsidRPr="00435BA0">
        <w:rPr>
          <w:rFonts w:ascii="Times New Roman" w:hAnsi="Times New Roman" w:cs="Times New Roman"/>
          <w:iCs/>
          <w:sz w:val="30"/>
          <w:szCs w:val="30"/>
        </w:rPr>
        <w:t>- Я очень хочу, чтобы в моей жизни было…</w:t>
      </w:r>
    </w:p>
    <w:p w14:paraId="5361B66F" w14:textId="698C4569" w:rsidR="00435BA0" w:rsidRPr="00435BA0" w:rsidRDefault="00435BA0" w:rsidP="00435BA0">
      <w:pPr>
        <w:pStyle w:val="a7"/>
        <w:jc w:val="both"/>
        <w:rPr>
          <w:rFonts w:ascii="Times New Roman" w:hAnsi="Times New Roman" w:cs="Times New Roman"/>
          <w:iCs/>
          <w:sz w:val="30"/>
          <w:szCs w:val="30"/>
        </w:rPr>
      </w:pPr>
      <w:r w:rsidRPr="00435BA0">
        <w:rPr>
          <w:rFonts w:ascii="Times New Roman" w:hAnsi="Times New Roman" w:cs="Times New Roman"/>
          <w:iCs/>
          <w:sz w:val="30"/>
          <w:szCs w:val="30"/>
        </w:rPr>
        <w:t>- Я пойму, что, счастлив, когда…</w:t>
      </w:r>
    </w:p>
    <w:p w14:paraId="66A0AB3F" w14:textId="32FF8D43" w:rsidR="00435BA0" w:rsidRPr="00435BA0" w:rsidRDefault="00435BA0" w:rsidP="00435BA0">
      <w:pPr>
        <w:pStyle w:val="a7"/>
        <w:jc w:val="both"/>
        <w:rPr>
          <w:rFonts w:ascii="Times New Roman" w:hAnsi="Times New Roman" w:cs="Times New Roman"/>
          <w:iCs/>
          <w:sz w:val="30"/>
          <w:szCs w:val="30"/>
        </w:rPr>
      </w:pPr>
      <w:r w:rsidRPr="00435BA0">
        <w:rPr>
          <w:rFonts w:ascii="Times New Roman" w:hAnsi="Times New Roman" w:cs="Times New Roman"/>
          <w:iCs/>
          <w:sz w:val="30"/>
          <w:szCs w:val="30"/>
        </w:rPr>
        <w:t>-</w:t>
      </w:r>
      <w:r w:rsidR="002F30F5">
        <w:rPr>
          <w:rFonts w:ascii="Times New Roman" w:hAnsi="Times New Roman" w:cs="Times New Roman"/>
          <w:iCs/>
          <w:sz w:val="30"/>
          <w:szCs w:val="30"/>
        </w:rPr>
        <w:t xml:space="preserve"> </w:t>
      </w:r>
      <w:r w:rsidRPr="00435BA0">
        <w:rPr>
          <w:rFonts w:ascii="Times New Roman" w:hAnsi="Times New Roman" w:cs="Times New Roman"/>
          <w:iCs/>
          <w:sz w:val="30"/>
          <w:szCs w:val="30"/>
        </w:rPr>
        <w:t>Чтобы быть счастливым сегодня, я (делаю)…</w:t>
      </w:r>
    </w:p>
    <w:p w14:paraId="201E512C" w14:textId="5576EB7C" w:rsidR="00435BA0" w:rsidRPr="002F30F5" w:rsidRDefault="00532DFB" w:rsidP="00435BA0">
      <w:pPr>
        <w:pStyle w:val="a7"/>
        <w:jc w:val="both"/>
        <w:rPr>
          <w:rFonts w:ascii="Times New Roman" w:hAnsi="Times New Roman" w:cs="Times New Roman"/>
          <w:sz w:val="30"/>
          <w:szCs w:val="30"/>
        </w:rPr>
      </w:pPr>
      <w:r>
        <w:rPr>
          <w:rFonts w:ascii="Times New Roman" w:hAnsi="Times New Roman" w:cs="Times New Roman"/>
          <w:sz w:val="30"/>
          <w:szCs w:val="30"/>
        </w:rPr>
        <w:t>-</w:t>
      </w:r>
      <w:r w:rsidR="002F30F5" w:rsidRPr="002F30F5">
        <w:rPr>
          <w:rFonts w:ascii="Times New Roman" w:hAnsi="Times New Roman" w:cs="Times New Roman"/>
          <w:sz w:val="30"/>
          <w:szCs w:val="30"/>
        </w:rPr>
        <w:t xml:space="preserve"> </w:t>
      </w:r>
      <w:r w:rsidR="002F30F5" w:rsidRPr="002F30F5">
        <w:rPr>
          <w:rFonts w:ascii="Times New Roman" w:eastAsia="Calibri" w:hAnsi="Times New Roman" w:cs="Times New Roman"/>
          <w:sz w:val="30"/>
          <w:szCs w:val="30"/>
        </w:rPr>
        <w:t>Больше всего я хотел бы в жизни</w:t>
      </w:r>
      <w:r w:rsidR="002F30F5">
        <w:rPr>
          <w:rFonts w:ascii="Times New Roman" w:eastAsia="Calibri" w:hAnsi="Times New Roman" w:cs="Times New Roman"/>
          <w:sz w:val="30"/>
          <w:szCs w:val="30"/>
        </w:rPr>
        <w:t>……</w:t>
      </w:r>
    </w:p>
    <w:p w14:paraId="1336A6F8" w14:textId="2682CFBD" w:rsidR="00316D8E" w:rsidRDefault="00316D8E" w:rsidP="00435BA0">
      <w:pPr>
        <w:pStyle w:val="a7"/>
        <w:jc w:val="both"/>
        <w:rPr>
          <w:rFonts w:ascii="Times New Roman" w:eastAsia="Calibri" w:hAnsi="Times New Roman" w:cs="Times New Roman"/>
          <w:sz w:val="30"/>
          <w:szCs w:val="30"/>
        </w:rPr>
      </w:pPr>
      <w:r>
        <w:rPr>
          <w:rFonts w:ascii="Times New Roman" w:eastAsia="Calibri" w:hAnsi="Times New Roman" w:cs="Times New Roman"/>
          <w:sz w:val="30"/>
          <w:szCs w:val="30"/>
        </w:rPr>
        <w:t>- Я мечтаю…</w:t>
      </w:r>
    </w:p>
    <w:p w14:paraId="04541EFA" w14:textId="38DE870F" w:rsidR="00316D8E" w:rsidRDefault="00316D8E" w:rsidP="00435BA0">
      <w:pPr>
        <w:pStyle w:val="a7"/>
        <w:jc w:val="both"/>
        <w:rPr>
          <w:rFonts w:ascii="Times New Roman" w:eastAsia="Calibri" w:hAnsi="Times New Roman" w:cs="Times New Roman"/>
          <w:sz w:val="30"/>
          <w:szCs w:val="30"/>
        </w:rPr>
      </w:pPr>
      <w:r>
        <w:rPr>
          <w:rFonts w:ascii="Times New Roman" w:eastAsia="Calibri" w:hAnsi="Times New Roman" w:cs="Times New Roman"/>
          <w:sz w:val="30"/>
          <w:szCs w:val="30"/>
        </w:rPr>
        <w:t>- Впереди у меня….</w:t>
      </w:r>
    </w:p>
    <w:p w14:paraId="629744AE" w14:textId="77777777" w:rsidR="003C7B6C" w:rsidRDefault="003C7B6C" w:rsidP="00D35B62">
      <w:pPr>
        <w:pStyle w:val="a7"/>
        <w:ind w:firstLine="12191"/>
        <w:jc w:val="both"/>
        <w:rPr>
          <w:rFonts w:ascii="Times New Roman" w:hAnsi="Times New Roman" w:cs="Times New Roman"/>
          <w:sz w:val="30"/>
          <w:szCs w:val="30"/>
        </w:rPr>
      </w:pPr>
    </w:p>
    <w:p w14:paraId="143080AE" w14:textId="77777777" w:rsidR="003C7B6C" w:rsidRDefault="003C7B6C" w:rsidP="00D35B62">
      <w:pPr>
        <w:pStyle w:val="a7"/>
        <w:ind w:firstLine="12191"/>
        <w:jc w:val="both"/>
        <w:rPr>
          <w:rFonts w:ascii="Times New Roman" w:hAnsi="Times New Roman" w:cs="Times New Roman"/>
          <w:sz w:val="30"/>
          <w:szCs w:val="30"/>
        </w:rPr>
      </w:pPr>
    </w:p>
    <w:p w14:paraId="1D2E999E" w14:textId="6032B401" w:rsidR="00D35B62" w:rsidRDefault="00D35B62" w:rsidP="00D35B62">
      <w:pPr>
        <w:pStyle w:val="a7"/>
        <w:ind w:firstLine="12191"/>
        <w:jc w:val="both"/>
        <w:rPr>
          <w:rFonts w:ascii="Times New Roman" w:hAnsi="Times New Roman" w:cs="Times New Roman"/>
          <w:sz w:val="30"/>
          <w:szCs w:val="30"/>
        </w:rPr>
      </w:pPr>
      <w:r>
        <w:rPr>
          <w:rFonts w:ascii="Times New Roman" w:hAnsi="Times New Roman" w:cs="Times New Roman"/>
          <w:sz w:val="30"/>
          <w:szCs w:val="30"/>
        </w:rPr>
        <w:t>Приложение 3.</w:t>
      </w:r>
    </w:p>
    <w:p w14:paraId="1FC7FA26" w14:textId="77777777" w:rsidR="00D35B62" w:rsidRPr="0067617B" w:rsidRDefault="00D35B62" w:rsidP="00D35B62">
      <w:pPr>
        <w:pStyle w:val="a7"/>
        <w:jc w:val="both"/>
        <w:rPr>
          <w:rFonts w:ascii="Times New Roman" w:hAnsi="Times New Roman" w:cs="Times New Roman"/>
          <w:b/>
          <w:bCs/>
          <w:sz w:val="30"/>
          <w:szCs w:val="30"/>
        </w:rPr>
      </w:pPr>
      <w:r w:rsidRPr="0067617B">
        <w:rPr>
          <w:rFonts w:ascii="Times New Roman" w:hAnsi="Times New Roman" w:cs="Times New Roman"/>
          <w:b/>
          <w:bCs/>
          <w:sz w:val="30"/>
          <w:szCs w:val="30"/>
        </w:rPr>
        <w:t>Слово «Жизнь»</w:t>
      </w:r>
    </w:p>
    <w:p w14:paraId="55D43CAD" w14:textId="024024CE"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Ж –</w:t>
      </w:r>
      <w:r>
        <w:rPr>
          <w:rFonts w:ascii="Times New Roman" w:hAnsi="Times New Roman" w:cs="Times New Roman"/>
          <w:sz w:val="30"/>
          <w:szCs w:val="30"/>
        </w:rPr>
        <w:t xml:space="preserve"> </w:t>
      </w:r>
      <w:r w:rsidRPr="0076457C">
        <w:rPr>
          <w:rFonts w:ascii="Times New Roman" w:hAnsi="Times New Roman" w:cs="Times New Roman"/>
          <w:sz w:val="30"/>
          <w:szCs w:val="30"/>
        </w:rPr>
        <w:t>желания, ж</w:t>
      </w:r>
      <w:r>
        <w:rPr>
          <w:rFonts w:ascii="Times New Roman" w:hAnsi="Times New Roman" w:cs="Times New Roman"/>
          <w:sz w:val="30"/>
          <w:szCs w:val="30"/>
        </w:rPr>
        <w:t>изнерадостность, жизнестойкость;</w:t>
      </w:r>
    </w:p>
    <w:p w14:paraId="4A288D84" w14:textId="28B3BBC5"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И – интересы, идеал, изменения;</w:t>
      </w:r>
    </w:p>
    <w:p w14:paraId="10C9E489" w14:textId="2F1CBAE1"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З – знания, здоровье, заинтересованн</w:t>
      </w:r>
      <w:r>
        <w:rPr>
          <w:rFonts w:ascii="Times New Roman" w:hAnsi="Times New Roman" w:cs="Times New Roman"/>
          <w:sz w:val="30"/>
          <w:szCs w:val="30"/>
        </w:rPr>
        <w:t>ость</w:t>
      </w:r>
      <w:r w:rsidRPr="0076457C">
        <w:rPr>
          <w:rFonts w:ascii="Times New Roman" w:hAnsi="Times New Roman" w:cs="Times New Roman"/>
          <w:sz w:val="30"/>
          <w:szCs w:val="30"/>
        </w:rPr>
        <w:t xml:space="preserve">; </w:t>
      </w:r>
    </w:p>
    <w:p w14:paraId="2C511E9B" w14:textId="24F80366"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 xml:space="preserve">Н – надежда, </w:t>
      </w:r>
      <w:r>
        <w:rPr>
          <w:rFonts w:ascii="Times New Roman" w:hAnsi="Times New Roman" w:cs="Times New Roman"/>
          <w:sz w:val="30"/>
          <w:szCs w:val="30"/>
        </w:rPr>
        <w:t>наслаждение, награда</w:t>
      </w:r>
      <w:r w:rsidRPr="0076457C">
        <w:rPr>
          <w:rFonts w:ascii="Times New Roman" w:hAnsi="Times New Roman" w:cs="Times New Roman"/>
          <w:sz w:val="30"/>
          <w:szCs w:val="30"/>
        </w:rPr>
        <w:t xml:space="preserve">; </w:t>
      </w:r>
    </w:p>
    <w:p w14:paraId="3FCFF917" w14:textId="34C5ABB5" w:rsidR="002F30F5" w:rsidRDefault="00D35B62" w:rsidP="00435BA0">
      <w:pPr>
        <w:pStyle w:val="a7"/>
        <w:jc w:val="both"/>
        <w:rPr>
          <w:rFonts w:ascii="Times New Roman" w:hAnsi="Times New Roman" w:cs="Times New Roman"/>
          <w:sz w:val="30"/>
          <w:szCs w:val="30"/>
        </w:rPr>
      </w:pPr>
      <w:r w:rsidRPr="0076457C">
        <w:rPr>
          <w:rFonts w:ascii="Times New Roman" w:hAnsi="Times New Roman" w:cs="Times New Roman"/>
          <w:sz w:val="30"/>
          <w:szCs w:val="30"/>
        </w:rPr>
        <w:t>Ь – любовь</w:t>
      </w:r>
      <w:r>
        <w:rPr>
          <w:rFonts w:ascii="Times New Roman" w:hAnsi="Times New Roman" w:cs="Times New Roman"/>
          <w:sz w:val="30"/>
          <w:szCs w:val="30"/>
        </w:rPr>
        <w:t xml:space="preserve">, </w:t>
      </w:r>
      <w:r w:rsidR="005B795D">
        <w:rPr>
          <w:rFonts w:ascii="Times New Roman" w:hAnsi="Times New Roman" w:cs="Times New Roman"/>
          <w:sz w:val="30"/>
          <w:szCs w:val="30"/>
        </w:rPr>
        <w:t>путь</w:t>
      </w:r>
      <w:r>
        <w:rPr>
          <w:rFonts w:ascii="Times New Roman" w:hAnsi="Times New Roman" w:cs="Times New Roman"/>
          <w:sz w:val="30"/>
          <w:szCs w:val="30"/>
        </w:rPr>
        <w:t>, радость.</w:t>
      </w:r>
    </w:p>
    <w:p w14:paraId="3912B175" w14:textId="77777777" w:rsidR="00D35B62" w:rsidRPr="002F30F5" w:rsidRDefault="00D35B62" w:rsidP="00435BA0">
      <w:pPr>
        <w:pStyle w:val="a7"/>
        <w:jc w:val="both"/>
        <w:rPr>
          <w:rFonts w:ascii="Times New Roman" w:hAnsi="Times New Roman" w:cs="Times New Roman"/>
          <w:sz w:val="30"/>
          <w:szCs w:val="30"/>
        </w:rPr>
      </w:pPr>
    </w:p>
    <w:p w14:paraId="3950D25C" w14:textId="77777777" w:rsidR="003C7B6C" w:rsidRDefault="003C7B6C" w:rsidP="00472F4B">
      <w:pPr>
        <w:pStyle w:val="a7"/>
        <w:ind w:firstLine="12333"/>
        <w:jc w:val="both"/>
        <w:rPr>
          <w:rFonts w:ascii="Times New Roman" w:hAnsi="Times New Roman" w:cs="Times New Roman"/>
          <w:sz w:val="30"/>
          <w:szCs w:val="30"/>
        </w:rPr>
      </w:pPr>
    </w:p>
    <w:p w14:paraId="3FD9E781" w14:textId="77777777" w:rsidR="003C7B6C" w:rsidRDefault="003C7B6C" w:rsidP="00472F4B">
      <w:pPr>
        <w:pStyle w:val="a7"/>
        <w:ind w:firstLine="12333"/>
        <w:jc w:val="both"/>
        <w:rPr>
          <w:rFonts w:ascii="Times New Roman" w:hAnsi="Times New Roman" w:cs="Times New Roman"/>
          <w:sz w:val="30"/>
          <w:szCs w:val="30"/>
        </w:rPr>
      </w:pPr>
    </w:p>
    <w:p w14:paraId="195348C9" w14:textId="77777777" w:rsidR="003C7B6C" w:rsidRDefault="003C7B6C" w:rsidP="00472F4B">
      <w:pPr>
        <w:pStyle w:val="a7"/>
        <w:ind w:firstLine="12333"/>
        <w:jc w:val="both"/>
        <w:rPr>
          <w:rFonts w:ascii="Times New Roman" w:hAnsi="Times New Roman" w:cs="Times New Roman"/>
          <w:sz w:val="30"/>
          <w:szCs w:val="30"/>
        </w:rPr>
      </w:pPr>
    </w:p>
    <w:p w14:paraId="6F25C09C" w14:textId="77777777" w:rsidR="003C7B6C" w:rsidRDefault="003C7B6C" w:rsidP="00472F4B">
      <w:pPr>
        <w:pStyle w:val="a7"/>
        <w:ind w:firstLine="12333"/>
        <w:jc w:val="both"/>
        <w:rPr>
          <w:rFonts w:ascii="Times New Roman" w:hAnsi="Times New Roman" w:cs="Times New Roman"/>
          <w:sz w:val="30"/>
          <w:szCs w:val="30"/>
        </w:rPr>
      </w:pPr>
    </w:p>
    <w:p w14:paraId="41A9FBE1" w14:textId="77777777" w:rsidR="003C7B6C" w:rsidRDefault="003C7B6C" w:rsidP="00472F4B">
      <w:pPr>
        <w:pStyle w:val="a7"/>
        <w:ind w:firstLine="12333"/>
        <w:jc w:val="both"/>
        <w:rPr>
          <w:rFonts w:ascii="Times New Roman" w:hAnsi="Times New Roman" w:cs="Times New Roman"/>
          <w:sz w:val="30"/>
          <w:szCs w:val="30"/>
        </w:rPr>
      </w:pPr>
    </w:p>
    <w:p w14:paraId="373BD539" w14:textId="77777777" w:rsidR="003C7B6C" w:rsidRDefault="003C7B6C" w:rsidP="00472F4B">
      <w:pPr>
        <w:pStyle w:val="a7"/>
        <w:ind w:firstLine="12333"/>
        <w:jc w:val="both"/>
        <w:rPr>
          <w:rFonts w:ascii="Times New Roman" w:hAnsi="Times New Roman" w:cs="Times New Roman"/>
          <w:sz w:val="30"/>
          <w:szCs w:val="30"/>
        </w:rPr>
      </w:pPr>
    </w:p>
    <w:p w14:paraId="111D5E83" w14:textId="77777777" w:rsidR="003C7B6C" w:rsidRDefault="003C7B6C" w:rsidP="00472F4B">
      <w:pPr>
        <w:pStyle w:val="a7"/>
        <w:ind w:firstLine="12333"/>
        <w:jc w:val="both"/>
        <w:rPr>
          <w:rFonts w:ascii="Times New Roman" w:hAnsi="Times New Roman" w:cs="Times New Roman"/>
          <w:sz w:val="30"/>
          <w:szCs w:val="30"/>
        </w:rPr>
      </w:pPr>
    </w:p>
    <w:p w14:paraId="051193A2" w14:textId="77777777" w:rsidR="003C7B6C" w:rsidRDefault="003C7B6C" w:rsidP="00472F4B">
      <w:pPr>
        <w:pStyle w:val="a7"/>
        <w:ind w:firstLine="12333"/>
        <w:jc w:val="both"/>
        <w:rPr>
          <w:rFonts w:ascii="Times New Roman" w:hAnsi="Times New Roman" w:cs="Times New Roman"/>
          <w:sz w:val="30"/>
          <w:szCs w:val="30"/>
        </w:rPr>
      </w:pPr>
    </w:p>
    <w:p w14:paraId="16340279" w14:textId="77777777" w:rsidR="003C7B6C" w:rsidRDefault="003C7B6C" w:rsidP="00472F4B">
      <w:pPr>
        <w:pStyle w:val="a7"/>
        <w:ind w:firstLine="12333"/>
        <w:jc w:val="both"/>
        <w:rPr>
          <w:rFonts w:ascii="Times New Roman" w:hAnsi="Times New Roman" w:cs="Times New Roman"/>
          <w:sz w:val="30"/>
          <w:szCs w:val="30"/>
        </w:rPr>
      </w:pPr>
    </w:p>
    <w:p w14:paraId="6092983B" w14:textId="0D273B07" w:rsidR="00472F4B" w:rsidRPr="00CA2D29" w:rsidRDefault="00472F4B" w:rsidP="00472F4B">
      <w:pPr>
        <w:pStyle w:val="a7"/>
        <w:ind w:firstLine="12333"/>
        <w:jc w:val="both"/>
        <w:rPr>
          <w:rFonts w:ascii="Times New Roman" w:hAnsi="Times New Roman" w:cs="Times New Roman"/>
          <w:sz w:val="30"/>
          <w:szCs w:val="30"/>
        </w:rPr>
      </w:pPr>
      <w:r>
        <w:rPr>
          <w:rFonts w:ascii="Times New Roman" w:hAnsi="Times New Roman" w:cs="Times New Roman"/>
          <w:sz w:val="30"/>
          <w:szCs w:val="30"/>
        </w:rPr>
        <w:lastRenderedPageBreak/>
        <w:t xml:space="preserve">Приложение </w:t>
      </w:r>
      <w:r w:rsidR="00D35B62">
        <w:rPr>
          <w:rFonts w:ascii="Times New Roman" w:hAnsi="Times New Roman" w:cs="Times New Roman"/>
          <w:sz w:val="30"/>
          <w:szCs w:val="30"/>
        </w:rPr>
        <w:t>4</w:t>
      </w:r>
      <w:r w:rsidR="00787135">
        <w:rPr>
          <w:rFonts w:ascii="Times New Roman" w:hAnsi="Times New Roman" w:cs="Times New Roman"/>
          <w:sz w:val="30"/>
          <w:szCs w:val="30"/>
        </w:rPr>
        <w:t>.</w:t>
      </w:r>
    </w:p>
    <w:p w14:paraId="72E700A6" w14:textId="77777777" w:rsidR="00472F4B" w:rsidRDefault="00472F4B" w:rsidP="00472F4B">
      <w:pPr>
        <w:pStyle w:val="a7"/>
        <w:jc w:val="both"/>
        <w:rPr>
          <w:rFonts w:ascii="Times New Roman" w:eastAsia="Times New Roman" w:hAnsi="Times New Roman" w:cs="Times New Roman"/>
          <w:color w:val="111111"/>
          <w:sz w:val="30"/>
          <w:szCs w:val="30"/>
          <w:lang w:eastAsia="ru-RU"/>
        </w:rPr>
      </w:pPr>
      <w:r w:rsidRPr="00CA2D29">
        <w:rPr>
          <w:rFonts w:ascii="Times New Roman" w:eastAsia="Times New Roman" w:hAnsi="Times New Roman" w:cs="Times New Roman"/>
          <w:b/>
          <w:bCs/>
          <w:color w:val="000000"/>
          <w:sz w:val="30"/>
          <w:szCs w:val="30"/>
          <w:lang w:eastAsia="ru-RU"/>
        </w:rPr>
        <w:t>Упражнение «Письмо другу»</w:t>
      </w:r>
    </w:p>
    <w:p w14:paraId="2310CBC1" w14:textId="2D0DC927" w:rsidR="00472F4B" w:rsidRPr="00B85F08" w:rsidRDefault="00BC2A48" w:rsidP="00472F4B">
      <w:pPr>
        <w:pStyle w:val="a7"/>
        <w:ind w:firstLine="567"/>
        <w:jc w:val="both"/>
        <w:rPr>
          <w:rFonts w:ascii="Times New Roman" w:eastAsia="Times New Roman" w:hAnsi="Times New Roman" w:cs="Times New Roman"/>
          <w:color w:val="000000"/>
          <w:sz w:val="30"/>
          <w:szCs w:val="30"/>
          <w:lang w:eastAsia="ru-RU"/>
        </w:rPr>
      </w:pPr>
      <w:proofErr w:type="gramStart"/>
      <w:r w:rsidRPr="00CA2D29">
        <w:rPr>
          <w:rFonts w:ascii="Times New Roman" w:eastAsia="Times New Roman" w:hAnsi="Times New Roman" w:cs="Times New Roman"/>
          <w:b/>
          <w:bCs/>
          <w:color w:val="000000"/>
          <w:sz w:val="30"/>
          <w:szCs w:val="30"/>
          <w:lang w:eastAsia="ru-RU"/>
        </w:rPr>
        <w:t>Здравствуй,</w:t>
      </w:r>
      <w:r w:rsidR="00472F4B" w:rsidRPr="00CA2D29">
        <w:rPr>
          <w:rFonts w:ascii="Times New Roman" w:eastAsia="Times New Roman" w:hAnsi="Times New Roman" w:cs="Times New Roman"/>
          <w:color w:val="000000"/>
          <w:sz w:val="30"/>
          <w:szCs w:val="30"/>
          <w:bdr w:val="none" w:sz="0" w:space="0" w:color="auto" w:frame="1"/>
          <w:lang w:eastAsia="ru-RU"/>
        </w:rPr>
        <w:t>…</w:t>
      </w:r>
      <w:proofErr w:type="gramEnd"/>
      <w:r w:rsidR="00472F4B" w:rsidRPr="00CA2D29">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CA2D29">
        <w:rPr>
          <w:rFonts w:ascii="Times New Roman" w:eastAsia="Times New Roman" w:hAnsi="Times New Roman" w:cs="Times New Roman"/>
          <w:color w:val="000000"/>
          <w:sz w:val="30"/>
          <w:szCs w:val="30"/>
          <w:bdr w:val="none" w:sz="0" w:space="0" w:color="auto" w:frame="1"/>
          <w:lang w:eastAsia="ru-RU"/>
        </w:rPr>
        <w:t>(укажи имя друга детства)!</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Сколько же мы не виделись?</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По-моему, целых</w:t>
      </w:r>
      <w:r w:rsidR="00472F4B" w:rsidRPr="00CA2D29">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CA2D29">
        <w:rPr>
          <w:rFonts w:ascii="Times New Roman" w:eastAsia="Times New Roman" w:hAnsi="Times New Roman" w:cs="Times New Roman"/>
          <w:color w:val="000000"/>
          <w:sz w:val="30"/>
          <w:szCs w:val="30"/>
          <w:bdr w:val="none" w:sz="0" w:space="0" w:color="auto" w:frame="1"/>
          <w:lang w:eastAsia="ru-RU"/>
        </w:rPr>
        <w:t>(укажи, сколько лет прошло)!</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Сегодня мне уже</w:t>
      </w:r>
      <w:r w:rsidR="00472F4B" w:rsidRPr="00CA2D29">
        <w:rPr>
          <w:rFonts w:ascii="Times New Roman" w:eastAsia="Times New Roman" w:hAnsi="Times New Roman" w:cs="Times New Roman"/>
          <w:color w:val="000000"/>
          <w:sz w:val="30"/>
          <w:szCs w:val="30"/>
          <w:bdr w:val="none" w:sz="0" w:space="0" w:color="auto" w:frame="1"/>
          <w:lang w:eastAsia="ru-RU"/>
        </w:rPr>
        <w:t>…</w:t>
      </w:r>
      <w:r w:rsidR="00472F4B" w:rsidRPr="00CA2D29">
        <w:rPr>
          <w:rFonts w:ascii="Times New Roman" w:eastAsia="Times New Roman" w:hAnsi="Times New Roman" w:cs="Times New Roman"/>
          <w:color w:val="000000"/>
          <w:sz w:val="30"/>
          <w:szCs w:val="30"/>
          <w:lang w:eastAsia="ru-RU"/>
        </w:rPr>
        <w:t>…….</w:t>
      </w:r>
      <w:r w:rsidR="00C32B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w:t>
      </w:r>
      <w:r w:rsidR="00472F4B" w:rsidRPr="00CA2D29">
        <w:rPr>
          <w:rFonts w:ascii="Times New Roman" w:eastAsia="Times New Roman" w:hAnsi="Times New Roman" w:cs="Times New Roman"/>
          <w:color w:val="000000"/>
          <w:sz w:val="30"/>
          <w:szCs w:val="30"/>
          <w:bdr w:val="none" w:sz="0" w:space="0" w:color="auto" w:frame="1"/>
          <w:lang w:eastAsia="ru-RU"/>
        </w:rPr>
        <w:t>укажи, сколько тебе будет лет).</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Я живу……</w:t>
      </w:r>
      <w:r w:rsidR="00472F4B" w:rsidRPr="00CA2D29">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CA2D29">
        <w:rPr>
          <w:rFonts w:ascii="Times New Roman" w:eastAsia="Times New Roman" w:hAnsi="Times New Roman" w:cs="Times New Roman"/>
          <w:color w:val="000000"/>
          <w:sz w:val="30"/>
          <w:szCs w:val="30"/>
          <w:bdr w:val="none" w:sz="0" w:space="0" w:color="auto" w:frame="1"/>
          <w:lang w:eastAsia="ru-RU"/>
        </w:rPr>
        <w:t>(где)</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 xml:space="preserve">и </w:t>
      </w:r>
      <w:r w:rsidR="00472F4B" w:rsidRPr="00B85F08">
        <w:rPr>
          <w:rFonts w:ascii="Times New Roman" w:eastAsia="Times New Roman" w:hAnsi="Times New Roman" w:cs="Times New Roman"/>
          <w:b/>
          <w:bCs/>
          <w:color w:val="000000"/>
          <w:sz w:val="30"/>
          <w:szCs w:val="30"/>
          <w:lang w:eastAsia="ru-RU"/>
        </w:rPr>
        <w:t>работаю</w:t>
      </w:r>
      <w:proofErr w:type="gramStart"/>
      <w:r w:rsidR="00472F4B" w:rsidRPr="00B85F08">
        <w:rPr>
          <w:rFonts w:ascii="Times New Roman" w:eastAsia="Times New Roman" w:hAnsi="Times New Roman" w:cs="Times New Roman"/>
          <w:color w:val="000000"/>
          <w:sz w:val="30"/>
          <w:szCs w:val="30"/>
          <w:bdr w:val="none" w:sz="0" w:space="0" w:color="auto" w:frame="1"/>
          <w:lang w:eastAsia="ru-RU"/>
        </w:rPr>
        <w:t>…….</w:t>
      </w:r>
      <w:proofErr w:type="gramEnd"/>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(где и кем).</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Моя семья состоит из…</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(перечисли членов своей будущей семьи).</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В свободное время я обычно ……………</w:t>
      </w:r>
      <w:r w:rsidR="00C32B4B">
        <w:rPr>
          <w:rFonts w:ascii="Times New Roman" w:eastAsia="Times New Roman" w:hAnsi="Times New Roman" w:cs="Times New Roman"/>
          <w:b/>
          <w:bCs/>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w:t>
      </w:r>
      <w:r w:rsidR="00472F4B" w:rsidRPr="00B85F08">
        <w:rPr>
          <w:rFonts w:ascii="Times New Roman" w:eastAsia="Times New Roman" w:hAnsi="Times New Roman" w:cs="Times New Roman"/>
          <w:color w:val="000000"/>
          <w:sz w:val="30"/>
          <w:szCs w:val="30"/>
          <w:bdr w:val="none" w:sz="0" w:space="0" w:color="auto" w:frame="1"/>
          <w:lang w:eastAsia="ru-RU"/>
        </w:rPr>
        <w:t>опиши свои увлечения).</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И вот ещё что</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lang w:eastAsia="ru-RU"/>
        </w:rPr>
        <w:t>(</w:t>
      </w:r>
      <w:r w:rsidR="00472F4B" w:rsidRPr="00B85F08">
        <w:rPr>
          <w:rFonts w:ascii="Times New Roman" w:eastAsia="Times New Roman" w:hAnsi="Times New Roman" w:cs="Times New Roman"/>
          <w:color w:val="000000"/>
          <w:sz w:val="30"/>
          <w:szCs w:val="30"/>
          <w:bdr w:val="none" w:sz="0" w:space="0" w:color="auto" w:frame="1"/>
          <w:lang w:eastAsia="ru-RU"/>
        </w:rPr>
        <w:t xml:space="preserve">допиши все, что считаешь нужным). </w:t>
      </w:r>
      <w:r w:rsidR="00472F4B" w:rsidRPr="00B85F08">
        <w:rPr>
          <w:rFonts w:ascii="Times New Roman" w:eastAsia="Times New Roman" w:hAnsi="Times New Roman" w:cs="Times New Roman"/>
          <w:b/>
          <w:bCs/>
          <w:color w:val="000000"/>
          <w:sz w:val="30"/>
          <w:szCs w:val="30"/>
          <w:lang w:eastAsia="ru-RU"/>
        </w:rPr>
        <w:t>Кажется, я вполне счастлив, сбылись мои самые сокровенные мечты</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(укажи какие).</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Думаю, это произошло, потому что в детстве, когда я ещё учился в школе, я</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(напиши, что ты делаешь сейчас для того, чтобы в будущем сбылись твои мечты).</w:t>
      </w:r>
      <w:r w:rsidR="00472F4B" w:rsidRPr="00B85F08">
        <w:rPr>
          <w:rFonts w:ascii="Times New Roman" w:eastAsia="Times New Roman" w:hAnsi="Times New Roman" w:cs="Times New Roman"/>
          <w:b/>
          <w:bCs/>
          <w:color w:val="000000"/>
          <w:sz w:val="30"/>
          <w:szCs w:val="30"/>
          <w:lang w:eastAsia="ru-RU"/>
        </w:rPr>
        <w:t xml:space="preserve"> Вот, пожалуй, и всё.</w:t>
      </w:r>
      <w:r w:rsidR="00472F4B" w:rsidRPr="00B85F08">
        <w:rPr>
          <w:rFonts w:ascii="Times New Roman" w:eastAsia="Times New Roman" w:hAnsi="Times New Roman" w:cs="Times New Roman"/>
          <w:color w:val="000000"/>
          <w:sz w:val="30"/>
          <w:szCs w:val="30"/>
          <w:lang w:eastAsia="ru-RU"/>
        </w:rPr>
        <w:t xml:space="preserve"> </w:t>
      </w:r>
    </w:p>
    <w:p w14:paraId="566570DF" w14:textId="13F1EDEE" w:rsidR="00472F4B" w:rsidRPr="00B85F08" w:rsidRDefault="00472F4B" w:rsidP="00472F4B">
      <w:pPr>
        <w:pStyle w:val="a7"/>
        <w:ind w:firstLine="567"/>
        <w:jc w:val="both"/>
        <w:rPr>
          <w:rFonts w:ascii="Times New Roman" w:eastAsia="Times New Roman" w:hAnsi="Times New Roman" w:cs="Times New Roman"/>
          <w:color w:val="000000"/>
          <w:sz w:val="30"/>
          <w:szCs w:val="30"/>
          <w:bdr w:val="none" w:sz="0" w:space="0" w:color="auto" w:frame="1"/>
          <w:lang w:eastAsia="ru-RU"/>
        </w:rPr>
      </w:pPr>
      <w:r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Pr="00B85F08">
        <w:rPr>
          <w:rFonts w:ascii="Times New Roman" w:eastAsia="Times New Roman" w:hAnsi="Times New Roman" w:cs="Times New Roman"/>
          <w:color w:val="000000"/>
          <w:sz w:val="30"/>
          <w:szCs w:val="30"/>
          <w:bdr w:val="none" w:sz="0" w:space="0" w:color="auto" w:frame="1"/>
          <w:lang w:eastAsia="ru-RU"/>
        </w:rPr>
        <w:t>(подпишись)</w:t>
      </w:r>
    </w:p>
    <w:p w14:paraId="0CA7F8FA" w14:textId="43418805" w:rsidR="00472F4B" w:rsidRPr="00B85F08" w:rsidRDefault="00472F4B" w:rsidP="00472F4B">
      <w:pPr>
        <w:pStyle w:val="a7"/>
        <w:ind w:firstLine="567"/>
        <w:jc w:val="both"/>
        <w:rPr>
          <w:rFonts w:ascii="Times New Roman" w:eastAsia="Times New Roman" w:hAnsi="Times New Roman" w:cs="Times New Roman"/>
          <w:color w:val="000000"/>
          <w:sz w:val="30"/>
          <w:szCs w:val="30"/>
          <w:bdr w:val="none" w:sz="0" w:space="0" w:color="auto" w:frame="1"/>
          <w:lang w:eastAsia="ru-RU"/>
        </w:rPr>
      </w:pPr>
      <w:r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Pr="00B85F08">
        <w:rPr>
          <w:rFonts w:ascii="Times New Roman" w:eastAsia="Times New Roman" w:hAnsi="Times New Roman" w:cs="Times New Roman"/>
          <w:color w:val="000000"/>
          <w:sz w:val="30"/>
          <w:szCs w:val="30"/>
          <w:bdr w:val="none" w:sz="0" w:space="0" w:color="auto" w:frame="1"/>
          <w:lang w:eastAsia="ru-RU"/>
        </w:rPr>
        <w:t>(напиши дату окончания письма</w:t>
      </w:r>
      <w:r w:rsidR="00B85F08">
        <w:rPr>
          <w:rFonts w:ascii="Times New Roman" w:eastAsia="Times New Roman" w:hAnsi="Times New Roman" w:cs="Times New Roman"/>
          <w:color w:val="000000"/>
          <w:sz w:val="30"/>
          <w:szCs w:val="30"/>
          <w:bdr w:val="none" w:sz="0" w:space="0" w:color="auto" w:frame="1"/>
          <w:lang w:eastAsia="ru-RU"/>
        </w:rPr>
        <w:t>)</w:t>
      </w:r>
      <w:r w:rsidRPr="00B85F08">
        <w:rPr>
          <w:rFonts w:ascii="Times New Roman" w:eastAsia="Times New Roman" w:hAnsi="Times New Roman" w:cs="Times New Roman"/>
          <w:color w:val="000000"/>
          <w:sz w:val="30"/>
          <w:szCs w:val="30"/>
          <w:bdr w:val="none" w:sz="0" w:space="0" w:color="auto" w:frame="1"/>
          <w:lang w:eastAsia="ru-RU"/>
        </w:rPr>
        <w:t>.</w:t>
      </w:r>
    </w:p>
    <w:p w14:paraId="0FC0C33E" w14:textId="46570432" w:rsidR="00787135" w:rsidRDefault="00472F4B" w:rsidP="00787135">
      <w:pPr>
        <w:pStyle w:val="a7"/>
        <w:ind w:firstLine="567"/>
        <w:jc w:val="both"/>
        <w:rPr>
          <w:rFonts w:ascii="Times New Roman" w:hAnsi="Times New Roman" w:cs="Times New Roman"/>
          <w:sz w:val="30"/>
          <w:szCs w:val="30"/>
        </w:rPr>
      </w:pPr>
      <w:r w:rsidRPr="00B85F08">
        <w:rPr>
          <w:rFonts w:ascii="Times New Roman" w:eastAsia="Times New Roman" w:hAnsi="Times New Roman" w:cs="Times New Roman"/>
          <w:color w:val="000000"/>
          <w:sz w:val="30"/>
          <w:szCs w:val="30"/>
          <w:bdr w:val="none" w:sz="0" w:space="0" w:color="auto" w:frame="1"/>
          <w:lang w:eastAsia="ru-RU"/>
        </w:rPr>
        <w:t>Педагог обращает особое внимание на предложение из «письма»</w:t>
      </w:r>
      <w:r w:rsidR="006D4FE6">
        <w:rPr>
          <w:rFonts w:ascii="Times New Roman" w:eastAsia="Times New Roman" w:hAnsi="Times New Roman" w:cs="Times New Roman"/>
          <w:color w:val="000000"/>
          <w:sz w:val="30"/>
          <w:szCs w:val="30"/>
          <w:bdr w:val="none" w:sz="0" w:space="0" w:color="auto" w:frame="1"/>
          <w:lang w:eastAsia="ru-RU"/>
        </w:rPr>
        <w:t>:</w:t>
      </w:r>
      <w:r w:rsidRPr="00B85F08">
        <w:rPr>
          <w:rFonts w:ascii="Times New Roman" w:eastAsia="Times New Roman" w:hAnsi="Times New Roman" w:cs="Times New Roman"/>
          <w:color w:val="000000"/>
          <w:sz w:val="30"/>
          <w:szCs w:val="30"/>
          <w:bdr w:val="none" w:sz="0" w:space="0" w:color="auto" w:frame="1"/>
          <w:lang w:eastAsia="ru-RU"/>
        </w:rPr>
        <w:t xml:space="preserve"> «</w:t>
      </w:r>
      <w:r w:rsidRPr="00B85F08">
        <w:rPr>
          <w:rFonts w:ascii="Times New Roman" w:eastAsia="Times New Roman" w:hAnsi="Times New Roman" w:cs="Times New Roman"/>
          <w:b/>
          <w:bCs/>
          <w:color w:val="000000"/>
          <w:sz w:val="30"/>
          <w:szCs w:val="30"/>
          <w:lang w:eastAsia="ru-RU"/>
        </w:rPr>
        <w:t>Думаю, это произошло</w:t>
      </w:r>
      <w:r w:rsidRPr="00CA2D29">
        <w:rPr>
          <w:rFonts w:ascii="Times New Roman" w:eastAsia="Times New Roman" w:hAnsi="Times New Roman" w:cs="Times New Roman"/>
          <w:b/>
          <w:bCs/>
          <w:color w:val="000000"/>
          <w:sz w:val="30"/>
          <w:szCs w:val="30"/>
          <w:lang w:eastAsia="ru-RU"/>
        </w:rPr>
        <w:t>, потому что в детстве, когда я ещё учился в школе, я…»</w:t>
      </w:r>
      <w:r>
        <w:rPr>
          <w:rFonts w:ascii="Times New Roman" w:eastAsia="Times New Roman" w:hAnsi="Times New Roman" w:cs="Times New Roman"/>
          <w:b/>
          <w:bCs/>
          <w:color w:val="000000"/>
          <w:sz w:val="30"/>
          <w:szCs w:val="30"/>
          <w:lang w:eastAsia="ru-RU"/>
        </w:rPr>
        <w:t xml:space="preserve"> </w:t>
      </w:r>
      <w:r w:rsidRPr="00CA2D29">
        <w:rPr>
          <w:rFonts w:ascii="Times New Roman" w:eastAsia="Times New Roman" w:hAnsi="Times New Roman" w:cs="Times New Roman"/>
          <w:color w:val="000000"/>
          <w:sz w:val="30"/>
          <w:szCs w:val="30"/>
          <w:bdr w:val="none" w:sz="0" w:space="0" w:color="auto" w:frame="1"/>
          <w:lang w:eastAsia="ru-RU"/>
        </w:rPr>
        <w:t>Так как</w:t>
      </w:r>
      <w:r>
        <w:rPr>
          <w:rFonts w:ascii="Times New Roman" w:eastAsia="Times New Roman" w:hAnsi="Times New Roman" w:cs="Times New Roman"/>
          <w:b/>
          <w:bCs/>
          <w:color w:val="000000"/>
          <w:sz w:val="30"/>
          <w:szCs w:val="30"/>
          <w:lang w:eastAsia="ru-RU"/>
        </w:rPr>
        <w:t xml:space="preserve"> </w:t>
      </w:r>
      <w:r w:rsidRPr="00CA2D29">
        <w:rPr>
          <w:rFonts w:ascii="Times New Roman" w:eastAsia="Times New Roman" w:hAnsi="Times New Roman" w:cs="Times New Roman"/>
          <w:color w:val="000000"/>
          <w:sz w:val="30"/>
          <w:szCs w:val="30"/>
          <w:bdr w:val="none" w:sz="0" w:space="0" w:color="auto" w:frame="1"/>
          <w:lang w:eastAsia="ru-RU"/>
        </w:rPr>
        <w:t>именно здесь прослеживаются шаги учащихся на пути к желаемому будущему.</w:t>
      </w:r>
    </w:p>
    <w:p w14:paraId="71D1081D" w14:textId="5E76EB5D" w:rsidR="0076457C" w:rsidRDefault="0076457C" w:rsidP="00C32B4B">
      <w:pPr>
        <w:pStyle w:val="a7"/>
        <w:ind w:firstLine="12191"/>
        <w:jc w:val="both"/>
        <w:rPr>
          <w:rFonts w:ascii="Times New Roman" w:hAnsi="Times New Roman" w:cs="Times New Roman"/>
          <w:sz w:val="30"/>
          <w:szCs w:val="30"/>
        </w:rPr>
      </w:pPr>
    </w:p>
    <w:p w14:paraId="1AA19B4A" w14:textId="44CF2A98" w:rsidR="0076457C" w:rsidRDefault="0076457C" w:rsidP="0067617B">
      <w:pPr>
        <w:pStyle w:val="a7"/>
        <w:jc w:val="both"/>
        <w:rPr>
          <w:rFonts w:ascii="Times New Roman" w:hAnsi="Times New Roman" w:cs="Times New Roman"/>
          <w:sz w:val="30"/>
          <w:szCs w:val="30"/>
        </w:rPr>
      </w:pPr>
    </w:p>
    <w:p w14:paraId="57627817" w14:textId="77777777" w:rsidR="003C7B6C" w:rsidRPr="00955E6C" w:rsidRDefault="003C7B6C" w:rsidP="0067617B">
      <w:pPr>
        <w:pStyle w:val="a7"/>
        <w:ind w:firstLine="12191"/>
        <w:jc w:val="both"/>
        <w:rPr>
          <w:rFonts w:ascii="Times New Roman" w:hAnsi="Times New Roman" w:cs="Times New Roman"/>
          <w:sz w:val="30"/>
          <w:szCs w:val="30"/>
        </w:rPr>
      </w:pPr>
    </w:p>
    <w:p w14:paraId="6B1CD90D" w14:textId="7F0BB77A" w:rsidR="00E66CCA" w:rsidRPr="00955E6C" w:rsidRDefault="00E66CCA" w:rsidP="0067617B">
      <w:pPr>
        <w:pStyle w:val="a7"/>
        <w:ind w:firstLine="12191"/>
        <w:jc w:val="both"/>
        <w:rPr>
          <w:rFonts w:ascii="Times New Roman" w:hAnsi="Times New Roman" w:cs="Times New Roman"/>
          <w:sz w:val="30"/>
          <w:szCs w:val="30"/>
        </w:rPr>
      </w:pPr>
      <w:r w:rsidRPr="00955E6C">
        <w:rPr>
          <w:rFonts w:ascii="Times New Roman" w:hAnsi="Times New Roman" w:cs="Times New Roman"/>
          <w:sz w:val="30"/>
          <w:szCs w:val="30"/>
        </w:rPr>
        <w:t>Приложение</w:t>
      </w:r>
      <w:r w:rsidR="00AC458F">
        <w:rPr>
          <w:rFonts w:ascii="Times New Roman" w:hAnsi="Times New Roman" w:cs="Times New Roman"/>
          <w:sz w:val="30"/>
          <w:szCs w:val="30"/>
        </w:rPr>
        <w:t xml:space="preserve"> 5</w:t>
      </w:r>
      <w:r w:rsidR="00787135" w:rsidRPr="00955E6C">
        <w:rPr>
          <w:rFonts w:ascii="Times New Roman" w:hAnsi="Times New Roman" w:cs="Times New Roman"/>
          <w:sz w:val="30"/>
          <w:szCs w:val="30"/>
        </w:rPr>
        <w:t>.</w:t>
      </w:r>
    </w:p>
    <w:p w14:paraId="647F6F63" w14:textId="77777777" w:rsidR="00E66CCA" w:rsidRPr="00955E6C" w:rsidRDefault="00E66CCA" w:rsidP="00E66CCA">
      <w:pPr>
        <w:pStyle w:val="a7"/>
        <w:ind w:firstLine="709"/>
        <w:jc w:val="both"/>
        <w:rPr>
          <w:rFonts w:ascii="Times New Roman" w:hAnsi="Times New Roman" w:cs="Times New Roman"/>
          <w:b/>
          <w:bCs/>
          <w:sz w:val="30"/>
          <w:szCs w:val="30"/>
          <w:lang w:eastAsia="ru-RU"/>
        </w:rPr>
      </w:pPr>
      <w:r w:rsidRPr="00955E6C">
        <w:rPr>
          <w:rFonts w:ascii="Times New Roman" w:hAnsi="Times New Roman" w:cs="Times New Roman"/>
          <w:b/>
          <w:bCs/>
          <w:sz w:val="30"/>
          <w:szCs w:val="30"/>
          <w:lang w:eastAsia="ru-RU"/>
        </w:rPr>
        <w:t>Упражнение «Дерево ценностей»</w:t>
      </w:r>
    </w:p>
    <w:p w14:paraId="07E1170A" w14:textId="63F254D0" w:rsidR="00E66CCA" w:rsidRPr="00A42945" w:rsidRDefault="00E66CCA" w:rsidP="00E66CCA">
      <w:pPr>
        <w:pStyle w:val="a7"/>
        <w:ind w:firstLine="709"/>
        <w:jc w:val="both"/>
        <w:rPr>
          <w:rFonts w:ascii="Times New Roman" w:hAnsi="Times New Roman" w:cs="Times New Roman"/>
          <w:sz w:val="30"/>
          <w:szCs w:val="30"/>
          <w:lang w:eastAsia="ru-RU"/>
        </w:rPr>
      </w:pPr>
      <w:r w:rsidRPr="00955E6C">
        <w:rPr>
          <w:rFonts w:ascii="Times New Roman" w:hAnsi="Times New Roman" w:cs="Times New Roman"/>
          <w:sz w:val="30"/>
          <w:szCs w:val="30"/>
          <w:lang w:eastAsia="ru-RU"/>
        </w:rPr>
        <w:t xml:space="preserve">Педагог предлагает каждому </w:t>
      </w:r>
      <w:r w:rsidR="00112B42" w:rsidRPr="00955E6C">
        <w:rPr>
          <w:rFonts w:ascii="Times New Roman" w:hAnsi="Times New Roman" w:cs="Times New Roman"/>
          <w:sz w:val="30"/>
          <w:szCs w:val="30"/>
          <w:lang w:eastAsia="ru-RU"/>
        </w:rPr>
        <w:t xml:space="preserve">учащемуся назвать </w:t>
      </w:r>
      <w:r w:rsidRPr="00955E6C">
        <w:rPr>
          <w:rFonts w:ascii="Times New Roman" w:hAnsi="Times New Roman" w:cs="Times New Roman"/>
          <w:sz w:val="30"/>
          <w:szCs w:val="30"/>
          <w:lang w:eastAsia="ru-RU"/>
        </w:rPr>
        <w:t>по одной ценности, котор</w:t>
      </w:r>
      <w:r w:rsidR="003C7B6C" w:rsidRPr="00955E6C">
        <w:rPr>
          <w:rFonts w:ascii="Times New Roman" w:hAnsi="Times New Roman" w:cs="Times New Roman"/>
          <w:sz w:val="30"/>
          <w:szCs w:val="30"/>
          <w:lang w:eastAsia="ru-RU"/>
        </w:rPr>
        <w:t>ая</w:t>
      </w:r>
      <w:r w:rsidRPr="00955E6C">
        <w:rPr>
          <w:rFonts w:ascii="Times New Roman" w:hAnsi="Times New Roman" w:cs="Times New Roman"/>
          <w:sz w:val="30"/>
          <w:szCs w:val="30"/>
          <w:lang w:eastAsia="ru-RU"/>
        </w:rPr>
        <w:t xml:space="preserve"> важн</w:t>
      </w:r>
      <w:r w:rsidR="003C7B6C" w:rsidRPr="00955E6C">
        <w:rPr>
          <w:rFonts w:ascii="Times New Roman" w:hAnsi="Times New Roman" w:cs="Times New Roman"/>
          <w:sz w:val="30"/>
          <w:szCs w:val="30"/>
          <w:lang w:eastAsia="ru-RU"/>
        </w:rPr>
        <w:t>а</w:t>
      </w:r>
      <w:r w:rsidRPr="00955E6C">
        <w:rPr>
          <w:rFonts w:ascii="Times New Roman" w:hAnsi="Times New Roman" w:cs="Times New Roman"/>
          <w:sz w:val="30"/>
          <w:szCs w:val="30"/>
          <w:lang w:eastAsia="ru-RU"/>
        </w:rPr>
        <w:t xml:space="preserve"> для них (всего в течение трех минут)</w:t>
      </w:r>
      <w:r w:rsidR="00112B42" w:rsidRPr="00955E6C">
        <w:rPr>
          <w:rFonts w:ascii="Times New Roman" w:hAnsi="Times New Roman" w:cs="Times New Roman"/>
          <w:sz w:val="30"/>
          <w:szCs w:val="30"/>
          <w:lang w:eastAsia="ru-RU"/>
        </w:rPr>
        <w:t xml:space="preserve">, которые </w:t>
      </w:r>
      <w:r w:rsidR="00BB7853" w:rsidRPr="00955E6C">
        <w:rPr>
          <w:rFonts w:ascii="Times New Roman" w:hAnsi="Times New Roman" w:cs="Times New Roman"/>
          <w:sz w:val="30"/>
          <w:szCs w:val="30"/>
          <w:lang w:eastAsia="ru-RU"/>
        </w:rPr>
        <w:t xml:space="preserve">сам </w:t>
      </w:r>
      <w:r w:rsidR="00112B42" w:rsidRPr="00955E6C">
        <w:rPr>
          <w:rFonts w:ascii="Times New Roman" w:hAnsi="Times New Roman" w:cs="Times New Roman"/>
          <w:sz w:val="30"/>
          <w:szCs w:val="30"/>
          <w:lang w:eastAsia="ru-RU"/>
        </w:rPr>
        <w:t>записывает на доске.</w:t>
      </w:r>
      <w:r w:rsidRPr="00955E6C">
        <w:rPr>
          <w:rFonts w:ascii="Times New Roman" w:hAnsi="Times New Roman" w:cs="Times New Roman"/>
          <w:sz w:val="30"/>
          <w:szCs w:val="30"/>
          <w:lang w:eastAsia="ru-RU"/>
        </w:rPr>
        <w:t xml:space="preserve"> Если ребята затрудняются, то им предлагается список, из которого они могут выбрать:</w:t>
      </w:r>
    </w:p>
    <w:p w14:paraId="613D8797"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учёба;</w:t>
      </w:r>
    </w:p>
    <w:p w14:paraId="10878519"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признание со стороны других;</w:t>
      </w:r>
    </w:p>
    <w:p w14:paraId="3A09D05F"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материальный достаток;</w:t>
      </w:r>
    </w:p>
    <w:p w14:paraId="258BA082"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любовь;</w:t>
      </w:r>
    </w:p>
    <w:p w14:paraId="78996674"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семья;</w:t>
      </w:r>
    </w:p>
    <w:p w14:paraId="2FFC5811"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друзья;</w:t>
      </w:r>
    </w:p>
    <w:p w14:paraId="7ECB5B9D"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lastRenderedPageBreak/>
        <w:t>справедливость;</w:t>
      </w:r>
    </w:p>
    <w:p w14:paraId="5A869543"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удовольствие и развлечения;</w:t>
      </w:r>
    </w:p>
    <w:p w14:paraId="781915A9"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самосовершенствование;</w:t>
      </w:r>
    </w:p>
    <w:p w14:paraId="7560EAEE"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здоровье;</w:t>
      </w:r>
    </w:p>
    <w:p w14:paraId="22219417"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вера;</w:t>
      </w:r>
    </w:p>
    <w:p w14:paraId="7D3AF1EC"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целеустремленность;</w:t>
      </w:r>
    </w:p>
    <w:p w14:paraId="595FD415"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свобода;</w:t>
      </w:r>
    </w:p>
    <w:p w14:paraId="4C581274"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доброта;</w:t>
      </w:r>
    </w:p>
    <w:p w14:paraId="69C8CA66"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честность;</w:t>
      </w:r>
    </w:p>
    <w:p w14:paraId="57099839"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законопослушание;</w:t>
      </w:r>
    </w:p>
    <w:p w14:paraId="2621B580" w14:textId="77777777"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искренность.</w:t>
      </w:r>
    </w:p>
    <w:p w14:paraId="147A37AF" w14:textId="6395763D" w:rsidR="00787135" w:rsidRDefault="00E66CCA" w:rsidP="0067617B">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 xml:space="preserve">Следует отметить те ценности, которые встречаются неоднократно, обсудить, почему именно они отмечаются большим количеством </w:t>
      </w:r>
      <w:r w:rsidR="003C7B6C">
        <w:rPr>
          <w:rFonts w:ascii="Times New Roman" w:hAnsi="Times New Roman" w:cs="Times New Roman"/>
          <w:sz w:val="30"/>
          <w:szCs w:val="30"/>
          <w:lang w:eastAsia="ru-RU"/>
        </w:rPr>
        <w:t>учащихся</w:t>
      </w:r>
      <w:r w:rsidRPr="00A42945">
        <w:rPr>
          <w:rFonts w:ascii="Times New Roman" w:hAnsi="Times New Roman" w:cs="Times New Roman"/>
          <w:sz w:val="30"/>
          <w:szCs w:val="30"/>
          <w:lang w:eastAsia="ru-RU"/>
        </w:rPr>
        <w:t>, а также ценности, которые никем не выбраны.</w:t>
      </w:r>
    </w:p>
    <w:p w14:paraId="49359229" w14:textId="77777777" w:rsidR="003C7B6C" w:rsidRDefault="003C7B6C" w:rsidP="00E83BF3">
      <w:pPr>
        <w:pStyle w:val="a7"/>
        <w:ind w:firstLine="12191"/>
        <w:jc w:val="both"/>
        <w:rPr>
          <w:rFonts w:ascii="Times New Roman" w:hAnsi="Times New Roman" w:cs="Times New Roman"/>
          <w:sz w:val="30"/>
          <w:szCs w:val="30"/>
        </w:rPr>
      </w:pPr>
    </w:p>
    <w:p w14:paraId="3B154985" w14:textId="77777777" w:rsidR="003C7B6C" w:rsidRDefault="003C7B6C" w:rsidP="00E83BF3">
      <w:pPr>
        <w:pStyle w:val="a7"/>
        <w:ind w:firstLine="12191"/>
        <w:jc w:val="both"/>
        <w:rPr>
          <w:rFonts w:ascii="Times New Roman" w:hAnsi="Times New Roman" w:cs="Times New Roman"/>
          <w:sz w:val="30"/>
          <w:szCs w:val="30"/>
        </w:rPr>
      </w:pPr>
    </w:p>
    <w:p w14:paraId="619233E1" w14:textId="77777777" w:rsidR="003C7B6C" w:rsidRDefault="003C7B6C" w:rsidP="00E83BF3">
      <w:pPr>
        <w:pStyle w:val="a7"/>
        <w:ind w:firstLine="12191"/>
        <w:jc w:val="both"/>
        <w:rPr>
          <w:rFonts w:ascii="Times New Roman" w:hAnsi="Times New Roman" w:cs="Times New Roman"/>
          <w:sz w:val="30"/>
          <w:szCs w:val="30"/>
        </w:rPr>
      </w:pPr>
    </w:p>
    <w:p w14:paraId="7F889A77" w14:textId="77777777" w:rsidR="003C7B6C" w:rsidRDefault="003C7B6C" w:rsidP="00E83BF3">
      <w:pPr>
        <w:pStyle w:val="a7"/>
        <w:ind w:firstLine="12191"/>
        <w:jc w:val="both"/>
        <w:rPr>
          <w:rFonts w:ascii="Times New Roman" w:hAnsi="Times New Roman" w:cs="Times New Roman"/>
          <w:sz w:val="30"/>
          <w:szCs w:val="30"/>
        </w:rPr>
      </w:pPr>
    </w:p>
    <w:p w14:paraId="2941FBA3" w14:textId="0BB4E3D3" w:rsidR="00E83BF3" w:rsidRDefault="00E83BF3" w:rsidP="00E83BF3">
      <w:pPr>
        <w:pStyle w:val="a7"/>
        <w:ind w:firstLine="12191"/>
        <w:jc w:val="both"/>
        <w:rPr>
          <w:rFonts w:ascii="Times New Roman" w:hAnsi="Times New Roman" w:cs="Times New Roman"/>
          <w:sz w:val="30"/>
          <w:szCs w:val="30"/>
        </w:rPr>
      </w:pPr>
      <w:r>
        <w:rPr>
          <w:rFonts w:ascii="Times New Roman" w:hAnsi="Times New Roman" w:cs="Times New Roman"/>
          <w:sz w:val="30"/>
          <w:szCs w:val="30"/>
        </w:rPr>
        <w:t xml:space="preserve">Приложение </w:t>
      </w:r>
      <w:r w:rsidR="00AC458F">
        <w:rPr>
          <w:rFonts w:ascii="Times New Roman" w:hAnsi="Times New Roman" w:cs="Times New Roman"/>
          <w:sz w:val="30"/>
          <w:szCs w:val="30"/>
        </w:rPr>
        <w:t>6</w:t>
      </w:r>
      <w:r w:rsidR="00787135">
        <w:rPr>
          <w:rFonts w:ascii="Times New Roman" w:hAnsi="Times New Roman" w:cs="Times New Roman"/>
          <w:sz w:val="30"/>
          <w:szCs w:val="30"/>
        </w:rPr>
        <w:t>.</w:t>
      </w:r>
    </w:p>
    <w:p w14:paraId="175A1081" w14:textId="3D90BBC4" w:rsidR="00E83BF3" w:rsidRPr="00E83BF3" w:rsidRDefault="00E83BF3" w:rsidP="00E83BF3">
      <w:pPr>
        <w:pStyle w:val="a7"/>
        <w:ind w:firstLine="567"/>
        <w:jc w:val="both"/>
        <w:rPr>
          <w:rFonts w:ascii="Times New Roman" w:hAnsi="Times New Roman" w:cs="Times New Roman"/>
          <w:b/>
          <w:bCs/>
          <w:sz w:val="30"/>
          <w:szCs w:val="30"/>
        </w:rPr>
      </w:pPr>
      <w:r w:rsidRPr="00E83BF3">
        <w:rPr>
          <w:rFonts w:ascii="Times New Roman" w:hAnsi="Times New Roman" w:cs="Times New Roman"/>
          <w:b/>
          <w:bCs/>
          <w:sz w:val="30"/>
          <w:szCs w:val="30"/>
        </w:rPr>
        <w:t xml:space="preserve">Притча </w:t>
      </w:r>
      <w:r w:rsidR="00D707C1">
        <w:rPr>
          <w:rFonts w:ascii="Times New Roman" w:hAnsi="Times New Roman" w:cs="Times New Roman"/>
          <w:b/>
          <w:bCs/>
          <w:sz w:val="30"/>
          <w:szCs w:val="30"/>
        </w:rPr>
        <w:t>«Две лягушки и кувшин»</w:t>
      </w:r>
    </w:p>
    <w:p w14:paraId="7537D710" w14:textId="77777777" w:rsidR="00E83BF3" w:rsidRPr="0033106A" w:rsidRDefault="00E83BF3" w:rsidP="000F2228">
      <w:pPr>
        <w:pStyle w:val="a7"/>
        <w:ind w:firstLine="567"/>
        <w:jc w:val="both"/>
        <w:rPr>
          <w:rFonts w:ascii="Times New Roman" w:hAnsi="Times New Roman" w:cs="Times New Roman"/>
          <w:sz w:val="30"/>
          <w:szCs w:val="30"/>
        </w:rPr>
      </w:pPr>
      <w:r w:rsidRPr="0033106A">
        <w:rPr>
          <w:rFonts w:ascii="Times New Roman" w:hAnsi="Times New Roman" w:cs="Times New Roman"/>
          <w:sz w:val="30"/>
          <w:szCs w:val="30"/>
        </w:rPr>
        <w:t>Две лягушки попали в кувшин со сметаной, выбраться не могли, как ни старались. Одна отчаялась, перестала сопротивляться и пошла на дно. А вторая не сдавалась, продолжала барахтаться и пыталась выбраться наружу. От ее движений сметана постепенно сбивалась в масло, и через некоторое время лягушка выпрыгнула из кувшина.</w:t>
      </w:r>
    </w:p>
    <w:p w14:paraId="53B725B8" w14:textId="228B452B" w:rsidR="00CA2D29" w:rsidRPr="001330DF" w:rsidRDefault="00E83BF3" w:rsidP="00787135">
      <w:pPr>
        <w:pStyle w:val="a7"/>
        <w:jc w:val="both"/>
        <w:rPr>
          <w:rFonts w:ascii="Times New Roman" w:hAnsi="Times New Roman" w:cs="Times New Roman"/>
          <w:sz w:val="30"/>
          <w:szCs w:val="30"/>
        </w:rPr>
      </w:pPr>
      <w:r w:rsidRPr="0033106A">
        <w:rPr>
          <w:rFonts w:ascii="Times New Roman" w:hAnsi="Times New Roman" w:cs="Times New Roman"/>
          <w:color w:val="000000"/>
          <w:sz w:val="30"/>
          <w:szCs w:val="30"/>
        </w:rPr>
        <w:t xml:space="preserve">У каждого человека есть выбор: делать что-то лёгкое или то, что труднее. Главное, чтобы принятое решение вело </w:t>
      </w:r>
      <w:proofErr w:type="gramStart"/>
      <w:r w:rsidRPr="0033106A">
        <w:rPr>
          <w:rFonts w:ascii="Times New Roman" w:hAnsi="Times New Roman" w:cs="Times New Roman"/>
          <w:color w:val="000000"/>
          <w:sz w:val="30"/>
          <w:szCs w:val="30"/>
        </w:rPr>
        <w:t>вверх</w:t>
      </w:r>
      <w:proofErr w:type="gramEnd"/>
      <w:r w:rsidR="003C7B6C">
        <w:rPr>
          <w:rFonts w:ascii="Times New Roman" w:hAnsi="Times New Roman" w:cs="Times New Roman"/>
          <w:color w:val="000000"/>
          <w:sz w:val="30"/>
          <w:szCs w:val="30"/>
        </w:rPr>
        <w:t xml:space="preserve"> и</w:t>
      </w:r>
      <w:r w:rsidRPr="0033106A">
        <w:rPr>
          <w:rFonts w:ascii="Times New Roman" w:hAnsi="Times New Roman" w:cs="Times New Roman"/>
          <w:color w:val="000000"/>
          <w:sz w:val="30"/>
          <w:szCs w:val="30"/>
        </w:rPr>
        <w:t xml:space="preserve"> чтобы вы испытали радость от одержанной победы.</w:t>
      </w:r>
    </w:p>
    <w:sectPr w:rsidR="00CA2D29" w:rsidRPr="001330DF" w:rsidSect="001330DF">
      <w:headerReference w:type="default" r:id="rId13"/>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882FF" w14:textId="77777777" w:rsidR="00CF1F51" w:rsidRDefault="00CF1F51" w:rsidP="001330DF">
      <w:pPr>
        <w:spacing w:after="0" w:line="240" w:lineRule="auto"/>
      </w:pPr>
      <w:r>
        <w:separator/>
      </w:r>
    </w:p>
  </w:endnote>
  <w:endnote w:type="continuationSeparator" w:id="0">
    <w:p w14:paraId="1458CD62" w14:textId="77777777" w:rsidR="00CF1F51" w:rsidRDefault="00CF1F51" w:rsidP="0013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DBEC" w14:textId="77777777" w:rsidR="00CF1F51" w:rsidRDefault="00CF1F51" w:rsidP="001330DF">
      <w:pPr>
        <w:spacing w:after="0" w:line="240" w:lineRule="auto"/>
      </w:pPr>
      <w:r>
        <w:separator/>
      </w:r>
    </w:p>
  </w:footnote>
  <w:footnote w:type="continuationSeparator" w:id="0">
    <w:p w14:paraId="6E080F7F" w14:textId="77777777" w:rsidR="00CF1F51" w:rsidRDefault="00CF1F51" w:rsidP="00133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081972"/>
      <w:docPartObj>
        <w:docPartGallery w:val="Page Numbers (Top of Page)"/>
        <w:docPartUnique/>
      </w:docPartObj>
    </w:sdtPr>
    <w:sdtContent>
      <w:p w14:paraId="31783E81" w14:textId="17912078" w:rsidR="001330DF" w:rsidRDefault="001330DF">
        <w:pPr>
          <w:pStyle w:val="a9"/>
          <w:jc w:val="center"/>
        </w:pPr>
        <w:r>
          <w:fldChar w:fldCharType="begin"/>
        </w:r>
        <w:r>
          <w:instrText>PAGE   \* MERGEFORMAT</w:instrText>
        </w:r>
        <w:r>
          <w:fldChar w:fldCharType="separate"/>
        </w:r>
        <w:r w:rsidR="00006A05">
          <w:rPr>
            <w:noProof/>
          </w:rPr>
          <w:t>2</w:t>
        </w:r>
        <w:r>
          <w:fldChar w:fldCharType="end"/>
        </w:r>
      </w:p>
    </w:sdtContent>
  </w:sdt>
  <w:p w14:paraId="5AC873E1" w14:textId="77777777" w:rsidR="001330DF" w:rsidRDefault="001330D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C1303"/>
    <w:multiLevelType w:val="hybridMultilevel"/>
    <w:tmpl w:val="00E0EFE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654118"/>
    <w:multiLevelType w:val="multilevel"/>
    <w:tmpl w:val="E3D8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B964D6"/>
    <w:multiLevelType w:val="hybridMultilevel"/>
    <w:tmpl w:val="50646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D36DA5"/>
    <w:multiLevelType w:val="multilevel"/>
    <w:tmpl w:val="275A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23E46"/>
    <w:multiLevelType w:val="multilevel"/>
    <w:tmpl w:val="9708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BF1997"/>
    <w:multiLevelType w:val="hybridMultilevel"/>
    <w:tmpl w:val="D1205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25358226">
    <w:abstractNumId w:val="5"/>
  </w:num>
  <w:num w:numId="2" w16cid:durableId="250116879">
    <w:abstractNumId w:val="0"/>
  </w:num>
  <w:num w:numId="3" w16cid:durableId="636642468">
    <w:abstractNumId w:val="1"/>
  </w:num>
  <w:num w:numId="4" w16cid:durableId="1906795738">
    <w:abstractNumId w:val="3"/>
  </w:num>
  <w:num w:numId="5" w16cid:durableId="1707829384">
    <w:abstractNumId w:val="2"/>
  </w:num>
  <w:num w:numId="6" w16cid:durableId="1985623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08"/>
    <w:rsid w:val="00002459"/>
    <w:rsid w:val="00002847"/>
    <w:rsid w:val="00006A05"/>
    <w:rsid w:val="00011B13"/>
    <w:rsid w:val="00014B83"/>
    <w:rsid w:val="000349C4"/>
    <w:rsid w:val="000418FE"/>
    <w:rsid w:val="000571B9"/>
    <w:rsid w:val="00062309"/>
    <w:rsid w:val="00067072"/>
    <w:rsid w:val="000749A4"/>
    <w:rsid w:val="0008275A"/>
    <w:rsid w:val="00092C58"/>
    <w:rsid w:val="00097383"/>
    <w:rsid w:val="000A4439"/>
    <w:rsid w:val="000B5B95"/>
    <w:rsid w:val="000C1691"/>
    <w:rsid w:val="000D2DB7"/>
    <w:rsid w:val="000D3F3F"/>
    <w:rsid w:val="000E6055"/>
    <w:rsid w:val="000F2228"/>
    <w:rsid w:val="00112B42"/>
    <w:rsid w:val="00116DDB"/>
    <w:rsid w:val="00120550"/>
    <w:rsid w:val="00120C42"/>
    <w:rsid w:val="0012168E"/>
    <w:rsid w:val="001330DF"/>
    <w:rsid w:val="00154BC7"/>
    <w:rsid w:val="001937B4"/>
    <w:rsid w:val="001C6BE4"/>
    <w:rsid w:val="001D6B7A"/>
    <w:rsid w:val="001E243C"/>
    <w:rsid w:val="002264E9"/>
    <w:rsid w:val="00230878"/>
    <w:rsid w:val="00236866"/>
    <w:rsid w:val="002459BB"/>
    <w:rsid w:val="002550BB"/>
    <w:rsid w:val="00284768"/>
    <w:rsid w:val="002A74AE"/>
    <w:rsid w:val="002E008A"/>
    <w:rsid w:val="002F1C42"/>
    <w:rsid w:val="002F30F5"/>
    <w:rsid w:val="00300D88"/>
    <w:rsid w:val="003066FF"/>
    <w:rsid w:val="00316D8E"/>
    <w:rsid w:val="003409AE"/>
    <w:rsid w:val="0034279C"/>
    <w:rsid w:val="00355612"/>
    <w:rsid w:val="00355927"/>
    <w:rsid w:val="00371ACA"/>
    <w:rsid w:val="0038213D"/>
    <w:rsid w:val="003832C9"/>
    <w:rsid w:val="00390D5F"/>
    <w:rsid w:val="00391B87"/>
    <w:rsid w:val="00393EB8"/>
    <w:rsid w:val="003C7B6C"/>
    <w:rsid w:val="003D6B28"/>
    <w:rsid w:val="003E5249"/>
    <w:rsid w:val="0040141C"/>
    <w:rsid w:val="0040507C"/>
    <w:rsid w:val="00414ED5"/>
    <w:rsid w:val="00435BA0"/>
    <w:rsid w:val="00447DE5"/>
    <w:rsid w:val="00457C1A"/>
    <w:rsid w:val="00472F4B"/>
    <w:rsid w:val="00484836"/>
    <w:rsid w:val="00490534"/>
    <w:rsid w:val="004A3DE7"/>
    <w:rsid w:val="004A4826"/>
    <w:rsid w:val="004A5188"/>
    <w:rsid w:val="004D0FAA"/>
    <w:rsid w:val="004E4E78"/>
    <w:rsid w:val="004E7BA0"/>
    <w:rsid w:val="004F4EA1"/>
    <w:rsid w:val="004F5673"/>
    <w:rsid w:val="00504C60"/>
    <w:rsid w:val="0050559E"/>
    <w:rsid w:val="0050762E"/>
    <w:rsid w:val="0051739B"/>
    <w:rsid w:val="00532DFB"/>
    <w:rsid w:val="00533FE1"/>
    <w:rsid w:val="005400DA"/>
    <w:rsid w:val="005435DA"/>
    <w:rsid w:val="0054520C"/>
    <w:rsid w:val="005478AB"/>
    <w:rsid w:val="0056305F"/>
    <w:rsid w:val="00563C59"/>
    <w:rsid w:val="00572BBE"/>
    <w:rsid w:val="00584BC0"/>
    <w:rsid w:val="0058644C"/>
    <w:rsid w:val="005919CE"/>
    <w:rsid w:val="00595D8D"/>
    <w:rsid w:val="005963B4"/>
    <w:rsid w:val="0059676D"/>
    <w:rsid w:val="00596C7A"/>
    <w:rsid w:val="005A4C8D"/>
    <w:rsid w:val="005B2090"/>
    <w:rsid w:val="005B2304"/>
    <w:rsid w:val="005B49CB"/>
    <w:rsid w:val="005B795D"/>
    <w:rsid w:val="006036BC"/>
    <w:rsid w:val="00620CE3"/>
    <w:rsid w:val="006310FE"/>
    <w:rsid w:val="0063289C"/>
    <w:rsid w:val="00636DF2"/>
    <w:rsid w:val="00637436"/>
    <w:rsid w:val="00641A8D"/>
    <w:rsid w:val="00646ED6"/>
    <w:rsid w:val="006735E7"/>
    <w:rsid w:val="0067617B"/>
    <w:rsid w:val="006A611C"/>
    <w:rsid w:val="006A6507"/>
    <w:rsid w:val="006C021F"/>
    <w:rsid w:val="006D3276"/>
    <w:rsid w:val="006D4FE6"/>
    <w:rsid w:val="006E73BB"/>
    <w:rsid w:val="006F40CE"/>
    <w:rsid w:val="00712D5F"/>
    <w:rsid w:val="00726074"/>
    <w:rsid w:val="00737C45"/>
    <w:rsid w:val="0076457C"/>
    <w:rsid w:val="00774414"/>
    <w:rsid w:val="00781693"/>
    <w:rsid w:val="007826F0"/>
    <w:rsid w:val="00787135"/>
    <w:rsid w:val="00793679"/>
    <w:rsid w:val="007A6FCE"/>
    <w:rsid w:val="007C0A30"/>
    <w:rsid w:val="007C2970"/>
    <w:rsid w:val="007C5669"/>
    <w:rsid w:val="007E73CE"/>
    <w:rsid w:val="00826C1C"/>
    <w:rsid w:val="00851451"/>
    <w:rsid w:val="00855715"/>
    <w:rsid w:val="00857229"/>
    <w:rsid w:val="00870765"/>
    <w:rsid w:val="008744DC"/>
    <w:rsid w:val="00880A7D"/>
    <w:rsid w:val="008A2DF4"/>
    <w:rsid w:val="008B2108"/>
    <w:rsid w:val="008C1DDE"/>
    <w:rsid w:val="008D5575"/>
    <w:rsid w:val="008E0E22"/>
    <w:rsid w:val="008E5968"/>
    <w:rsid w:val="008F321B"/>
    <w:rsid w:val="009215E1"/>
    <w:rsid w:val="00922015"/>
    <w:rsid w:val="009314C6"/>
    <w:rsid w:val="009519CD"/>
    <w:rsid w:val="00955E6C"/>
    <w:rsid w:val="00961310"/>
    <w:rsid w:val="00962EAE"/>
    <w:rsid w:val="009806BC"/>
    <w:rsid w:val="009A2013"/>
    <w:rsid w:val="009A3026"/>
    <w:rsid w:val="009A58A2"/>
    <w:rsid w:val="009A78F7"/>
    <w:rsid w:val="009B4D4B"/>
    <w:rsid w:val="009C13D3"/>
    <w:rsid w:val="009C42DB"/>
    <w:rsid w:val="009E0C25"/>
    <w:rsid w:val="009E3008"/>
    <w:rsid w:val="00A031A6"/>
    <w:rsid w:val="00A04694"/>
    <w:rsid w:val="00A11699"/>
    <w:rsid w:val="00A16E2D"/>
    <w:rsid w:val="00A223E4"/>
    <w:rsid w:val="00A22892"/>
    <w:rsid w:val="00A27A83"/>
    <w:rsid w:val="00A32F9F"/>
    <w:rsid w:val="00A35EDB"/>
    <w:rsid w:val="00A360AC"/>
    <w:rsid w:val="00A50E60"/>
    <w:rsid w:val="00A5211F"/>
    <w:rsid w:val="00A62546"/>
    <w:rsid w:val="00A709E6"/>
    <w:rsid w:val="00A77CF8"/>
    <w:rsid w:val="00A858CD"/>
    <w:rsid w:val="00A92C81"/>
    <w:rsid w:val="00AB2541"/>
    <w:rsid w:val="00AC0C91"/>
    <w:rsid w:val="00AC458F"/>
    <w:rsid w:val="00AD6487"/>
    <w:rsid w:val="00AF57CF"/>
    <w:rsid w:val="00B13028"/>
    <w:rsid w:val="00B1456D"/>
    <w:rsid w:val="00B20367"/>
    <w:rsid w:val="00B229F8"/>
    <w:rsid w:val="00B22AC3"/>
    <w:rsid w:val="00B37EB4"/>
    <w:rsid w:val="00B64138"/>
    <w:rsid w:val="00B677C0"/>
    <w:rsid w:val="00B85F08"/>
    <w:rsid w:val="00B92A02"/>
    <w:rsid w:val="00B94817"/>
    <w:rsid w:val="00BB281A"/>
    <w:rsid w:val="00BB2975"/>
    <w:rsid w:val="00BB7853"/>
    <w:rsid w:val="00BC2A48"/>
    <w:rsid w:val="00BC49B4"/>
    <w:rsid w:val="00BE2B44"/>
    <w:rsid w:val="00C052E9"/>
    <w:rsid w:val="00C32B4B"/>
    <w:rsid w:val="00C5339C"/>
    <w:rsid w:val="00C60E46"/>
    <w:rsid w:val="00C80A1F"/>
    <w:rsid w:val="00C937F9"/>
    <w:rsid w:val="00CA2D29"/>
    <w:rsid w:val="00CA42CB"/>
    <w:rsid w:val="00CA7AFB"/>
    <w:rsid w:val="00CC09E8"/>
    <w:rsid w:val="00CC2741"/>
    <w:rsid w:val="00CD16EF"/>
    <w:rsid w:val="00CD4CBD"/>
    <w:rsid w:val="00CE3994"/>
    <w:rsid w:val="00CF0C69"/>
    <w:rsid w:val="00CF169C"/>
    <w:rsid w:val="00CF1F51"/>
    <w:rsid w:val="00CF395A"/>
    <w:rsid w:val="00CF59E2"/>
    <w:rsid w:val="00D35B62"/>
    <w:rsid w:val="00D415CB"/>
    <w:rsid w:val="00D60E27"/>
    <w:rsid w:val="00D6656F"/>
    <w:rsid w:val="00D707C1"/>
    <w:rsid w:val="00D7774F"/>
    <w:rsid w:val="00D822FE"/>
    <w:rsid w:val="00D86435"/>
    <w:rsid w:val="00D87070"/>
    <w:rsid w:val="00D9259D"/>
    <w:rsid w:val="00D9423A"/>
    <w:rsid w:val="00DA045E"/>
    <w:rsid w:val="00DD3DD5"/>
    <w:rsid w:val="00DD42FB"/>
    <w:rsid w:val="00DD688F"/>
    <w:rsid w:val="00E12068"/>
    <w:rsid w:val="00E16F04"/>
    <w:rsid w:val="00E27371"/>
    <w:rsid w:val="00E31149"/>
    <w:rsid w:val="00E318EE"/>
    <w:rsid w:val="00E34282"/>
    <w:rsid w:val="00E4714A"/>
    <w:rsid w:val="00E53826"/>
    <w:rsid w:val="00E54702"/>
    <w:rsid w:val="00E6587C"/>
    <w:rsid w:val="00E66CCA"/>
    <w:rsid w:val="00E83BF3"/>
    <w:rsid w:val="00E85F09"/>
    <w:rsid w:val="00E86150"/>
    <w:rsid w:val="00E96398"/>
    <w:rsid w:val="00EB077A"/>
    <w:rsid w:val="00ED11E0"/>
    <w:rsid w:val="00ED575A"/>
    <w:rsid w:val="00EF19ED"/>
    <w:rsid w:val="00F02FE2"/>
    <w:rsid w:val="00F54296"/>
    <w:rsid w:val="00F56FC2"/>
    <w:rsid w:val="00F67B28"/>
    <w:rsid w:val="00F83D58"/>
    <w:rsid w:val="00F962FA"/>
    <w:rsid w:val="00FB0E6B"/>
    <w:rsid w:val="00FC333D"/>
    <w:rsid w:val="00FD4879"/>
    <w:rsid w:val="00FF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4B26"/>
  <w15:chartTrackingRefBased/>
  <w15:docId w15:val="{33FB62AC-8660-444B-B5D6-5C2CD296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A5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09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09E6"/>
    <w:rPr>
      <w:rFonts w:ascii="Segoe UI" w:hAnsi="Segoe UI" w:cs="Segoe UI"/>
      <w:sz w:val="18"/>
      <w:szCs w:val="18"/>
    </w:rPr>
  </w:style>
  <w:style w:type="paragraph" w:styleId="a6">
    <w:name w:val="List Paragraph"/>
    <w:basedOn w:val="a"/>
    <w:uiPriority w:val="34"/>
    <w:qFormat/>
    <w:rsid w:val="008C1DDE"/>
    <w:pPr>
      <w:ind w:left="720"/>
      <w:contextualSpacing/>
    </w:pPr>
  </w:style>
  <w:style w:type="paragraph" w:styleId="a7">
    <w:name w:val="No Spacing"/>
    <w:uiPriority w:val="1"/>
    <w:qFormat/>
    <w:rsid w:val="005478AB"/>
    <w:pPr>
      <w:spacing w:after="0" w:line="240" w:lineRule="auto"/>
    </w:pPr>
  </w:style>
  <w:style w:type="character" w:styleId="a8">
    <w:name w:val="Hyperlink"/>
    <w:basedOn w:val="a0"/>
    <w:uiPriority w:val="99"/>
    <w:unhideWhenUsed/>
    <w:rsid w:val="00637436"/>
    <w:rPr>
      <w:color w:val="0000FF"/>
      <w:u w:val="single"/>
    </w:rPr>
  </w:style>
  <w:style w:type="character" w:customStyle="1" w:styleId="11">
    <w:name w:val="Неразрешенное упоминание1"/>
    <w:basedOn w:val="a0"/>
    <w:uiPriority w:val="99"/>
    <w:semiHidden/>
    <w:unhideWhenUsed/>
    <w:rsid w:val="005435DA"/>
    <w:rPr>
      <w:color w:val="605E5C"/>
      <w:shd w:val="clear" w:color="auto" w:fill="E1DFDD"/>
    </w:rPr>
  </w:style>
  <w:style w:type="paragraph" w:styleId="a9">
    <w:name w:val="header"/>
    <w:basedOn w:val="a"/>
    <w:link w:val="aa"/>
    <w:uiPriority w:val="99"/>
    <w:unhideWhenUsed/>
    <w:rsid w:val="001330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30DF"/>
  </w:style>
  <w:style w:type="paragraph" w:styleId="ab">
    <w:name w:val="footer"/>
    <w:basedOn w:val="a"/>
    <w:link w:val="ac"/>
    <w:uiPriority w:val="99"/>
    <w:unhideWhenUsed/>
    <w:rsid w:val="001330D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30DF"/>
  </w:style>
  <w:style w:type="character" w:customStyle="1" w:styleId="2">
    <w:name w:val="Неразрешенное упоминание2"/>
    <w:basedOn w:val="a0"/>
    <w:uiPriority w:val="99"/>
    <w:semiHidden/>
    <w:unhideWhenUsed/>
    <w:rsid w:val="00826C1C"/>
    <w:rPr>
      <w:color w:val="605E5C"/>
      <w:shd w:val="clear" w:color="auto" w:fill="E1DFDD"/>
    </w:rPr>
  </w:style>
  <w:style w:type="character" w:customStyle="1" w:styleId="10">
    <w:name w:val="Заголовок 1 Знак"/>
    <w:basedOn w:val="a0"/>
    <w:link w:val="1"/>
    <w:uiPriority w:val="9"/>
    <w:rsid w:val="004A5188"/>
    <w:rPr>
      <w:rFonts w:asciiTheme="majorHAnsi" w:eastAsiaTheme="majorEastAsia" w:hAnsiTheme="majorHAnsi" w:cstheme="majorBidi"/>
      <w:color w:val="2F5496" w:themeColor="accent1" w:themeShade="BF"/>
      <w:sz w:val="32"/>
      <w:szCs w:val="32"/>
    </w:rPr>
  </w:style>
  <w:style w:type="character" w:customStyle="1" w:styleId="3">
    <w:name w:val="Неразрешенное упоминание3"/>
    <w:basedOn w:val="a0"/>
    <w:uiPriority w:val="99"/>
    <w:semiHidden/>
    <w:unhideWhenUsed/>
    <w:rsid w:val="006D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224847">
      <w:bodyDiv w:val="1"/>
      <w:marLeft w:val="0"/>
      <w:marRight w:val="0"/>
      <w:marTop w:val="0"/>
      <w:marBottom w:val="0"/>
      <w:divBdr>
        <w:top w:val="none" w:sz="0" w:space="0" w:color="auto"/>
        <w:left w:val="none" w:sz="0" w:space="0" w:color="auto"/>
        <w:bottom w:val="none" w:sz="0" w:space="0" w:color="auto"/>
        <w:right w:val="none" w:sz="0" w:space="0" w:color="auto"/>
      </w:divBdr>
    </w:div>
    <w:div w:id="309555558">
      <w:bodyDiv w:val="1"/>
      <w:marLeft w:val="0"/>
      <w:marRight w:val="0"/>
      <w:marTop w:val="0"/>
      <w:marBottom w:val="0"/>
      <w:divBdr>
        <w:top w:val="none" w:sz="0" w:space="0" w:color="auto"/>
        <w:left w:val="none" w:sz="0" w:space="0" w:color="auto"/>
        <w:bottom w:val="none" w:sz="0" w:space="0" w:color="auto"/>
        <w:right w:val="none" w:sz="0" w:space="0" w:color="auto"/>
      </w:divBdr>
    </w:div>
    <w:div w:id="659230886">
      <w:bodyDiv w:val="1"/>
      <w:marLeft w:val="0"/>
      <w:marRight w:val="0"/>
      <w:marTop w:val="0"/>
      <w:marBottom w:val="0"/>
      <w:divBdr>
        <w:top w:val="none" w:sz="0" w:space="0" w:color="auto"/>
        <w:left w:val="none" w:sz="0" w:space="0" w:color="auto"/>
        <w:bottom w:val="none" w:sz="0" w:space="0" w:color="auto"/>
        <w:right w:val="none" w:sz="0" w:space="0" w:color="auto"/>
      </w:divBdr>
      <w:divsChild>
        <w:div w:id="1798522106">
          <w:marLeft w:val="0"/>
          <w:marRight w:val="0"/>
          <w:marTop w:val="0"/>
          <w:marBottom w:val="0"/>
          <w:divBdr>
            <w:top w:val="none" w:sz="0" w:space="0" w:color="auto"/>
            <w:left w:val="none" w:sz="0" w:space="0" w:color="auto"/>
            <w:bottom w:val="none" w:sz="0" w:space="0" w:color="auto"/>
            <w:right w:val="none" w:sz="0" w:space="0" w:color="auto"/>
          </w:divBdr>
        </w:div>
        <w:div w:id="1194685646">
          <w:marLeft w:val="0"/>
          <w:marRight w:val="0"/>
          <w:marTop w:val="0"/>
          <w:marBottom w:val="0"/>
          <w:divBdr>
            <w:top w:val="none" w:sz="0" w:space="0" w:color="auto"/>
            <w:left w:val="none" w:sz="0" w:space="0" w:color="auto"/>
            <w:bottom w:val="none" w:sz="0" w:space="0" w:color="auto"/>
            <w:right w:val="none" w:sz="0" w:space="0" w:color="auto"/>
          </w:divBdr>
        </w:div>
      </w:divsChild>
    </w:div>
    <w:div w:id="904144087">
      <w:bodyDiv w:val="1"/>
      <w:marLeft w:val="0"/>
      <w:marRight w:val="0"/>
      <w:marTop w:val="0"/>
      <w:marBottom w:val="0"/>
      <w:divBdr>
        <w:top w:val="none" w:sz="0" w:space="0" w:color="auto"/>
        <w:left w:val="none" w:sz="0" w:space="0" w:color="auto"/>
        <w:bottom w:val="none" w:sz="0" w:space="0" w:color="auto"/>
        <w:right w:val="none" w:sz="0" w:space="0" w:color="auto"/>
      </w:divBdr>
    </w:div>
    <w:div w:id="913661432">
      <w:bodyDiv w:val="1"/>
      <w:marLeft w:val="0"/>
      <w:marRight w:val="0"/>
      <w:marTop w:val="0"/>
      <w:marBottom w:val="0"/>
      <w:divBdr>
        <w:top w:val="none" w:sz="0" w:space="0" w:color="auto"/>
        <w:left w:val="none" w:sz="0" w:space="0" w:color="auto"/>
        <w:bottom w:val="none" w:sz="0" w:space="0" w:color="auto"/>
        <w:right w:val="none" w:sz="0" w:space="0" w:color="auto"/>
      </w:divBdr>
    </w:div>
    <w:div w:id="1191138954">
      <w:bodyDiv w:val="1"/>
      <w:marLeft w:val="0"/>
      <w:marRight w:val="0"/>
      <w:marTop w:val="0"/>
      <w:marBottom w:val="0"/>
      <w:divBdr>
        <w:top w:val="none" w:sz="0" w:space="0" w:color="auto"/>
        <w:left w:val="none" w:sz="0" w:space="0" w:color="auto"/>
        <w:bottom w:val="none" w:sz="0" w:space="0" w:color="auto"/>
        <w:right w:val="none" w:sz="0" w:space="0" w:color="auto"/>
      </w:divBdr>
    </w:div>
    <w:div w:id="1307392153">
      <w:bodyDiv w:val="1"/>
      <w:marLeft w:val="0"/>
      <w:marRight w:val="0"/>
      <w:marTop w:val="0"/>
      <w:marBottom w:val="0"/>
      <w:divBdr>
        <w:top w:val="none" w:sz="0" w:space="0" w:color="auto"/>
        <w:left w:val="none" w:sz="0" w:space="0" w:color="auto"/>
        <w:bottom w:val="none" w:sz="0" w:space="0" w:color="auto"/>
        <w:right w:val="none" w:sz="0" w:space="0" w:color="auto"/>
      </w:divBdr>
    </w:div>
    <w:div w:id="1513639144">
      <w:bodyDiv w:val="1"/>
      <w:marLeft w:val="0"/>
      <w:marRight w:val="0"/>
      <w:marTop w:val="0"/>
      <w:marBottom w:val="0"/>
      <w:divBdr>
        <w:top w:val="none" w:sz="0" w:space="0" w:color="auto"/>
        <w:left w:val="none" w:sz="0" w:space="0" w:color="auto"/>
        <w:bottom w:val="none" w:sz="0" w:space="0" w:color="auto"/>
        <w:right w:val="none" w:sz="0" w:space="0" w:color="auto"/>
      </w:divBdr>
    </w:div>
    <w:div w:id="2018116306">
      <w:bodyDiv w:val="1"/>
      <w:marLeft w:val="0"/>
      <w:marRight w:val="0"/>
      <w:marTop w:val="0"/>
      <w:marBottom w:val="0"/>
      <w:divBdr>
        <w:top w:val="none" w:sz="0" w:space="0" w:color="auto"/>
        <w:left w:val="none" w:sz="0" w:space="0" w:color="auto"/>
        <w:bottom w:val="none" w:sz="0" w:space="0" w:color="auto"/>
        <w:right w:val="none" w:sz="0" w:space="0" w:color="auto"/>
      </w:divBdr>
    </w:div>
    <w:div w:id="20439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taslov.ru/%D1%81%D0%BB%D0%BE%D0%B2%D0%B0%D1%80%D1%8C-%D0%B0%D1%84%D0%BE%D1%80%D0%B8%D0%B7%D0%BC%D0%BE%D0%B2-%D1%80%D1%83%D1%81%D1%81%D0%BA%D0%B8%D1%85-%D0%BF%D0%B8%D1%81%D0%B0%D1%82%D0%B5%D0%BB%D0%B5%D0%B9/%D1%81%D0%BE-%D1%81%D0%BB%D0%BE%D0%B2%D0%BE%D0%BC/%D0%B6%D0%B8%D0%B7%D0%BD%D1%8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lk2ok.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images/2023/vosp/Pogodina-formir-beskonflikt-sred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ospitanie.adu.by/organizatsiya-vospitaniya/uchebno-metodicheskaya-literatura.html" TargetMode="External"/><Relationship Id="rId4" Type="http://schemas.openxmlformats.org/officeDocument/2006/relationships/settings" Target="settings.xml"/><Relationship Id="rId9" Type="http://schemas.openxmlformats.org/officeDocument/2006/relationships/hyperlink" Target="https://kartaslov.ru/%D1%81%D0%BB%D0%BE%D0%B2%D0%B0%D1%80%D1%8C-%D0%B0%D1%84%D0%BE%D1%80%D0%B8%D0%B7%D0%BC%D0%BE%D0%B2-%D1%80%D1%83%D1%81%D1%81%D0%BA%D0%B8%D1%85-%D0%BF%D0%B8%D1%81%D0%B0%D1%82%D0%B5%D0%BB%D0%B5%D0%B9/%D0%93%D0%BE%D1%80%D1%8C%D0%BA%D0%B8%D0%B9_%D0%9C%D0%B0%D0%BA%D1%81%D0%B8%D0%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F885-00C1-4796-BF2E-029497B4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1854</Words>
  <Characters>10571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Кашинская</dc:creator>
  <cp:keywords/>
  <dc:description/>
  <cp:lastModifiedBy>Савко А.С.</cp:lastModifiedBy>
  <cp:revision>2</cp:revision>
  <cp:lastPrinted>2024-06-20T06:00:00Z</cp:lastPrinted>
  <dcterms:created xsi:type="dcterms:W3CDTF">2024-08-09T11:07:00Z</dcterms:created>
  <dcterms:modified xsi:type="dcterms:W3CDTF">2024-08-09T11:07:00Z</dcterms:modified>
</cp:coreProperties>
</file>