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4C2B3" w14:textId="77777777" w:rsidR="00FE3811" w:rsidRDefault="00FE3811" w:rsidP="00FE3811">
      <w:pPr>
        <w:shd w:val="clear" w:color="auto" w:fill="FFFFFF"/>
        <w:spacing w:line="331" w:lineRule="exact"/>
        <w:ind w:left="-142"/>
        <w:rPr>
          <w:b/>
          <w:bCs/>
          <w:color w:val="000000"/>
          <w:spacing w:val="-9"/>
          <w:sz w:val="30"/>
          <w:szCs w:val="30"/>
        </w:rPr>
      </w:pPr>
    </w:p>
    <w:p w14:paraId="32FE1376" w14:textId="77777777" w:rsidR="00FE3811" w:rsidRDefault="00FE3811" w:rsidP="00FE3811">
      <w:pPr>
        <w:shd w:val="clear" w:color="auto" w:fill="FFFFFF"/>
        <w:spacing w:line="331" w:lineRule="exact"/>
        <w:ind w:left="-142"/>
      </w:pPr>
      <w:r>
        <w:rPr>
          <w:b/>
          <w:bCs/>
          <w:color w:val="000000"/>
          <w:spacing w:val="-9"/>
          <w:sz w:val="30"/>
          <w:szCs w:val="30"/>
        </w:rPr>
        <w:t>М</w:t>
      </w:r>
      <w:r>
        <w:rPr>
          <w:b/>
          <w:bCs/>
          <w:color w:val="000000"/>
          <w:spacing w:val="-7"/>
          <w:sz w:val="30"/>
          <w:szCs w:val="30"/>
          <w:lang w:val="be-BY"/>
        </w:rPr>
        <w:t>ІНІ</w:t>
      </w:r>
      <w:r>
        <w:rPr>
          <w:b/>
          <w:bCs/>
          <w:color w:val="000000"/>
          <w:spacing w:val="-9"/>
          <w:sz w:val="30"/>
          <w:szCs w:val="30"/>
        </w:rPr>
        <w:t>СТЭРСТВА ЮСТЫЦЫ</w:t>
      </w:r>
      <w:r>
        <w:rPr>
          <w:b/>
          <w:bCs/>
          <w:color w:val="000000"/>
          <w:spacing w:val="-9"/>
          <w:sz w:val="30"/>
          <w:szCs w:val="30"/>
          <w:lang w:val="be-BY"/>
        </w:rPr>
        <w:t>І</w:t>
      </w:r>
      <w:r>
        <w:rPr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b/>
          <w:bCs/>
          <w:color w:val="000000"/>
          <w:spacing w:val="-7"/>
          <w:sz w:val="30"/>
          <w:szCs w:val="30"/>
        </w:rPr>
        <w:t>РЭСПУБЛ</w:t>
      </w:r>
      <w:r>
        <w:rPr>
          <w:b/>
          <w:bCs/>
          <w:color w:val="000000"/>
          <w:spacing w:val="-7"/>
          <w:sz w:val="30"/>
          <w:szCs w:val="30"/>
          <w:lang w:val="be-BY"/>
        </w:rPr>
        <w:t>І</w:t>
      </w:r>
      <w:r>
        <w:rPr>
          <w:b/>
          <w:bCs/>
          <w:color w:val="000000"/>
          <w:spacing w:val="-7"/>
          <w:sz w:val="30"/>
          <w:szCs w:val="30"/>
        </w:rPr>
        <w:t>К</w:t>
      </w:r>
      <w:r>
        <w:rPr>
          <w:b/>
          <w:bCs/>
          <w:color w:val="000000"/>
          <w:spacing w:val="-7"/>
          <w:sz w:val="30"/>
          <w:szCs w:val="30"/>
          <w:lang w:val="be-BY"/>
        </w:rPr>
        <w:t>І</w:t>
      </w:r>
      <w:r>
        <w:rPr>
          <w:b/>
          <w:bCs/>
          <w:color w:val="000000"/>
          <w:spacing w:val="-7"/>
          <w:sz w:val="30"/>
          <w:szCs w:val="30"/>
        </w:rPr>
        <w:t xml:space="preserve"> БЕЛАРУСЬ</w:t>
      </w:r>
    </w:p>
    <w:p w14:paraId="583D65D1" w14:textId="77777777" w:rsidR="00FE3811" w:rsidRDefault="00FE3811" w:rsidP="00FE3811">
      <w:pPr>
        <w:shd w:val="clear" w:color="auto" w:fill="FFFFFF"/>
        <w:spacing w:line="326" w:lineRule="exact"/>
      </w:pPr>
      <w:r>
        <w:br w:type="column"/>
      </w:r>
    </w:p>
    <w:p w14:paraId="4677D57F" w14:textId="77777777" w:rsidR="00FE3811" w:rsidRDefault="00FE3811" w:rsidP="00FE3811">
      <w:pPr>
        <w:shd w:val="clear" w:color="auto" w:fill="FFFFFF"/>
        <w:spacing w:line="326" w:lineRule="exact"/>
        <w:sectPr w:rsidR="00FE3811" w:rsidSect="00DF3B5E">
          <w:headerReference w:type="default" r:id="rId8"/>
          <w:pgSz w:w="11909" w:h="16834"/>
          <w:pgMar w:top="426" w:right="567" w:bottom="851" w:left="1701" w:header="284" w:footer="720" w:gutter="0"/>
          <w:cols w:num="2" w:space="720" w:equalWidth="0">
            <w:col w:w="4155" w:space="1128"/>
            <w:col w:w="4357"/>
          </w:cols>
          <w:noEndnote/>
          <w:titlePg/>
          <w:docGrid w:linePitch="272"/>
        </w:sectPr>
      </w:pPr>
      <w:r>
        <w:rPr>
          <w:b/>
          <w:bCs/>
          <w:color w:val="000000"/>
          <w:spacing w:val="-6"/>
          <w:sz w:val="30"/>
          <w:szCs w:val="30"/>
        </w:rPr>
        <w:t xml:space="preserve">МИНИСТЕРСТВО ЮСТИЦИИ </w:t>
      </w:r>
      <w:r>
        <w:rPr>
          <w:b/>
          <w:bCs/>
          <w:color w:val="000000"/>
          <w:spacing w:val="-4"/>
          <w:sz w:val="30"/>
          <w:szCs w:val="30"/>
        </w:rPr>
        <w:t>РЕСПУБЛИКИ БЕЛАРУСЬ</w:t>
      </w:r>
    </w:p>
    <w:p w14:paraId="7E46496B" w14:textId="77777777" w:rsidR="00FE3811" w:rsidRDefault="00FE3811" w:rsidP="00FE3811">
      <w:pPr>
        <w:spacing w:before="360" w:line="1" w:lineRule="exact"/>
        <w:rPr>
          <w:sz w:val="2"/>
          <w:szCs w:val="2"/>
        </w:rPr>
      </w:pPr>
    </w:p>
    <w:p w14:paraId="697B775E" w14:textId="77777777" w:rsidR="00FE3811" w:rsidRDefault="00FE3811" w:rsidP="00FE3811">
      <w:pPr>
        <w:shd w:val="clear" w:color="auto" w:fill="FFFFFF"/>
        <w:spacing w:line="326" w:lineRule="exact"/>
        <w:ind w:left="264" w:hanging="264"/>
        <w:sectPr w:rsidR="00FE3811" w:rsidSect="00597783">
          <w:type w:val="continuous"/>
          <w:pgSz w:w="11909" w:h="16834"/>
          <w:pgMar w:top="1134" w:right="567" w:bottom="1134" w:left="1701" w:header="720" w:footer="720" w:gutter="0"/>
          <w:cols w:space="60"/>
          <w:noEndnote/>
          <w:docGrid w:linePitch="272"/>
        </w:sectPr>
      </w:pPr>
    </w:p>
    <w:p w14:paraId="409F47C3" w14:textId="77777777" w:rsidR="00FE3811" w:rsidRDefault="00FE3811" w:rsidP="00FE3811">
      <w:pPr>
        <w:shd w:val="clear" w:color="auto" w:fill="FFFFFF"/>
        <w:spacing w:line="245" w:lineRule="exact"/>
        <w:rPr>
          <w:color w:val="000000"/>
          <w:spacing w:val="-4"/>
          <w:sz w:val="22"/>
          <w:szCs w:val="22"/>
        </w:rPr>
      </w:pPr>
      <w:proofErr w:type="spellStart"/>
      <w:r>
        <w:rPr>
          <w:color w:val="000000"/>
          <w:spacing w:val="-4"/>
          <w:sz w:val="22"/>
          <w:szCs w:val="22"/>
        </w:rPr>
        <w:t>вул</w:t>
      </w:r>
      <w:proofErr w:type="spellEnd"/>
      <w:r>
        <w:rPr>
          <w:color w:val="000000"/>
          <w:spacing w:val="-4"/>
          <w:sz w:val="22"/>
          <w:szCs w:val="22"/>
        </w:rPr>
        <w:t xml:space="preserve">. </w:t>
      </w:r>
      <w:proofErr w:type="spellStart"/>
      <w:r>
        <w:rPr>
          <w:color w:val="000000"/>
          <w:spacing w:val="-4"/>
          <w:sz w:val="22"/>
          <w:szCs w:val="22"/>
        </w:rPr>
        <w:t>Калектарная</w:t>
      </w:r>
      <w:proofErr w:type="spellEnd"/>
      <w:r>
        <w:rPr>
          <w:color w:val="000000"/>
          <w:spacing w:val="-4"/>
          <w:sz w:val="22"/>
          <w:szCs w:val="22"/>
        </w:rPr>
        <w:t>, 10,</w:t>
      </w:r>
    </w:p>
    <w:p w14:paraId="3990CBEC" w14:textId="77777777" w:rsidR="00FE3811" w:rsidRDefault="00FE3811" w:rsidP="00FE3811">
      <w:pPr>
        <w:shd w:val="clear" w:color="auto" w:fill="FFFFFF"/>
        <w:spacing w:line="245" w:lineRule="exact"/>
      </w:pPr>
      <w:r>
        <w:rPr>
          <w:color w:val="000000"/>
          <w:spacing w:val="-4"/>
          <w:sz w:val="22"/>
          <w:szCs w:val="22"/>
        </w:rPr>
        <w:t xml:space="preserve">220004, г. </w:t>
      </w:r>
      <w:r>
        <w:rPr>
          <w:color w:val="000000"/>
          <w:spacing w:val="-4"/>
          <w:sz w:val="22"/>
          <w:szCs w:val="22"/>
          <w:lang w:val="be-BY"/>
        </w:rPr>
        <w:t>Мін</w:t>
      </w:r>
      <w:proofErr w:type="spellStart"/>
      <w:r>
        <w:rPr>
          <w:color w:val="000000"/>
          <w:spacing w:val="-4"/>
          <w:sz w:val="22"/>
          <w:szCs w:val="22"/>
        </w:rPr>
        <w:t>ск</w:t>
      </w:r>
      <w:proofErr w:type="spellEnd"/>
    </w:p>
    <w:p w14:paraId="02EBEC89" w14:textId="77777777" w:rsidR="00FE3811" w:rsidRPr="00FE3811" w:rsidRDefault="00FE3811" w:rsidP="00FE3811">
      <w:pPr>
        <w:shd w:val="clear" w:color="auto" w:fill="FFFFFF"/>
        <w:spacing w:line="245" w:lineRule="exact"/>
      </w:pPr>
      <w:proofErr w:type="spellStart"/>
      <w:r>
        <w:rPr>
          <w:color w:val="000000"/>
          <w:spacing w:val="-3"/>
          <w:sz w:val="22"/>
          <w:szCs w:val="22"/>
        </w:rPr>
        <w:t>Тэл</w:t>
      </w:r>
      <w:proofErr w:type="spellEnd"/>
      <w:r w:rsidRPr="00FE3811">
        <w:rPr>
          <w:color w:val="000000"/>
          <w:spacing w:val="-3"/>
          <w:sz w:val="22"/>
          <w:szCs w:val="22"/>
        </w:rPr>
        <w:t>./</w:t>
      </w:r>
      <w:r>
        <w:rPr>
          <w:color w:val="000000"/>
          <w:spacing w:val="-3"/>
          <w:sz w:val="22"/>
          <w:szCs w:val="22"/>
        </w:rPr>
        <w:t>факс</w:t>
      </w:r>
      <w:r w:rsidRPr="00FE3811">
        <w:rPr>
          <w:color w:val="000000"/>
          <w:spacing w:val="-3"/>
          <w:sz w:val="22"/>
          <w:szCs w:val="22"/>
        </w:rPr>
        <w:t>: 200 86 87, 200 97 55</w:t>
      </w:r>
    </w:p>
    <w:p w14:paraId="2FDE0868" w14:textId="77777777" w:rsidR="00FE3811" w:rsidRPr="00FE3811" w:rsidRDefault="00FE3811" w:rsidP="00FE3811">
      <w:pPr>
        <w:shd w:val="clear" w:color="auto" w:fill="FFFFFF"/>
        <w:spacing w:line="245" w:lineRule="exact"/>
        <w:ind w:right="-53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  <w:lang w:val="en-US"/>
        </w:rPr>
        <w:t>E</w:t>
      </w:r>
      <w:r w:rsidRPr="00FE3811">
        <w:rPr>
          <w:color w:val="000000"/>
          <w:spacing w:val="-5"/>
          <w:sz w:val="22"/>
          <w:szCs w:val="22"/>
        </w:rPr>
        <w:t>-</w:t>
      </w:r>
      <w:r>
        <w:rPr>
          <w:color w:val="000000"/>
          <w:spacing w:val="-5"/>
          <w:sz w:val="22"/>
          <w:szCs w:val="22"/>
          <w:lang w:val="en-US"/>
        </w:rPr>
        <w:t>mail</w:t>
      </w:r>
      <w:r w:rsidRPr="00FE3811">
        <w:rPr>
          <w:color w:val="000000"/>
          <w:spacing w:val="-5"/>
          <w:sz w:val="22"/>
          <w:szCs w:val="22"/>
        </w:rPr>
        <w:t xml:space="preserve">: </w:t>
      </w:r>
      <w:proofErr w:type="spellStart"/>
      <w:r>
        <w:rPr>
          <w:color w:val="000000"/>
          <w:spacing w:val="-5"/>
          <w:sz w:val="22"/>
          <w:szCs w:val="22"/>
          <w:lang w:val="en-US"/>
        </w:rPr>
        <w:t>kanc</w:t>
      </w:r>
      <w:proofErr w:type="spellEnd"/>
      <w:r w:rsidRPr="00FE3811">
        <w:rPr>
          <w:color w:val="000000"/>
          <w:spacing w:val="-5"/>
          <w:sz w:val="22"/>
          <w:szCs w:val="22"/>
        </w:rPr>
        <w:t>@</w:t>
      </w:r>
      <w:proofErr w:type="spellStart"/>
      <w:r>
        <w:rPr>
          <w:color w:val="000000"/>
          <w:spacing w:val="-5"/>
          <w:sz w:val="22"/>
          <w:szCs w:val="22"/>
          <w:lang w:val="en-US"/>
        </w:rPr>
        <w:t>minjust</w:t>
      </w:r>
      <w:proofErr w:type="spellEnd"/>
      <w:r w:rsidRPr="00FE3811">
        <w:rPr>
          <w:color w:val="000000"/>
          <w:spacing w:val="-5"/>
          <w:sz w:val="22"/>
          <w:szCs w:val="22"/>
        </w:rPr>
        <w:t>.</w:t>
      </w:r>
      <w:r>
        <w:rPr>
          <w:color w:val="000000"/>
          <w:spacing w:val="-5"/>
          <w:sz w:val="22"/>
          <w:szCs w:val="22"/>
          <w:lang w:val="en-US"/>
        </w:rPr>
        <w:t>by</w:t>
      </w:r>
    </w:p>
    <w:p w14:paraId="73F53FF1" w14:textId="77777777" w:rsidR="00FE3811" w:rsidRDefault="00FE3811" w:rsidP="00FE3811">
      <w:pPr>
        <w:shd w:val="clear" w:color="auto" w:fill="FFFFFF"/>
        <w:spacing w:before="10" w:line="245" w:lineRule="exact"/>
        <w:ind w:left="5"/>
        <w:rPr>
          <w:color w:val="000000"/>
          <w:sz w:val="22"/>
          <w:szCs w:val="22"/>
        </w:rPr>
      </w:pPr>
      <w:r w:rsidRPr="00C717DD">
        <w:br w:type="column"/>
      </w:r>
      <w:r>
        <w:rPr>
          <w:color w:val="000000"/>
          <w:sz w:val="22"/>
          <w:szCs w:val="22"/>
        </w:rPr>
        <w:t>ул. Коллекторная, 10,</w:t>
      </w:r>
    </w:p>
    <w:p w14:paraId="22A3004E" w14:textId="77777777" w:rsidR="00FE3811" w:rsidRDefault="00FE3811" w:rsidP="00FE3811">
      <w:pPr>
        <w:shd w:val="clear" w:color="auto" w:fill="FFFFFF"/>
        <w:spacing w:before="10" w:line="245" w:lineRule="exact"/>
        <w:ind w:left="5"/>
      </w:pPr>
      <w:r>
        <w:rPr>
          <w:color w:val="000000"/>
          <w:sz w:val="22"/>
          <w:szCs w:val="22"/>
        </w:rPr>
        <w:t>220004, г. Минск</w:t>
      </w:r>
    </w:p>
    <w:p w14:paraId="624F7EA2" w14:textId="77777777" w:rsidR="00FE3811" w:rsidRDefault="00FE3811" w:rsidP="00FE3811">
      <w:pPr>
        <w:shd w:val="clear" w:color="auto" w:fill="FFFFFF"/>
        <w:spacing w:before="5" w:line="245" w:lineRule="exact"/>
      </w:pPr>
      <w:r>
        <w:rPr>
          <w:color w:val="000000"/>
          <w:sz w:val="22"/>
          <w:szCs w:val="22"/>
        </w:rPr>
        <w:t>Тел./факс: 200 86 87, 200 97 55</w:t>
      </w:r>
    </w:p>
    <w:p w14:paraId="1EBA05F0" w14:textId="77777777" w:rsidR="00FE3811" w:rsidRPr="00B16F6C" w:rsidRDefault="00FE3811" w:rsidP="00FE3811">
      <w:pPr>
        <w:shd w:val="clear" w:color="auto" w:fill="FFFFFF"/>
        <w:spacing w:line="245" w:lineRule="exact"/>
        <w:ind w:left="5"/>
      </w:pPr>
      <w:r>
        <w:rPr>
          <w:color w:val="000000"/>
          <w:spacing w:val="-3"/>
          <w:sz w:val="22"/>
          <w:szCs w:val="22"/>
          <w:lang w:val="en-US"/>
        </w:rPr>
        <w:t>E</w:t>
      </w:r>
      <w:r w:rsidRPr="002D00E8">
        <w:rPr>
          <w:color w:val="000000"/>
          <w:spacing w:val="-3"/>
          <w:sz w:val="22"/>
          <w:szCs w:val="22"/>
        </w:rPr>
        <w:t>-</w:t>
      </w:r>
      <w:r>
        <w:rPr>
          <w:color w:val="000000"/>
          <w:spacing w:val="-3"/>
          <w:sz w:val="22"/>
          <w:szCs w:val="22"/>
          <w:lang w:val="en-US"/>
        </w:rPr>
        <w:t>mail</w:t>
      </w:r>
      <w:r w:rsidRPr="002D00E8">
        <w:rPr>
          <w:color w:val="000000"/>
          <w:spacing w:val="-3"/>
          <w:sz w:val="22"/>
          <w:szCs w:val="22"/>
        </w:rPr>
        <w:t xml:space="preserve">: </w:t>
      </w:r>
      <w:proofErr w:type="spellStart"/>
      <w:r>
        <w:rPr>
          <w:color w:val="000000"/>
          <w:spacing w:val="-3"/>
          <w:sz w:val="22"/>
          <w:szCs w:val="22"/>
          <w:lang w:val="en-US"/>
        </w:rPr>
        <w:t>kanc</w:t>
      </w:r>
      <w:proofErr w:type="spellEnd"/>
      <w:r w:rsidRPr="002D00E8">
        <w:rPr>
          <w:color w:val="000000"/>
          <w:spacing w:val="-3"/>
          <w:sz w:val="22"/>
          <w:szCs w:val="22"/>
        </w:rPr>
        <w:t>@</w:t>
      </w:r>
      <w:proofErr w:type="spellStart"/>
      <w:r>
        <w:rPr>
          <w:color w:val="000000"/>
          <w:spacing w:val="-3"/>
          <w:sz w:val="22"/>
          <w:szCs w:val="22"/>
          <w:lang w:val="en-US"/>
        </w:rPr>
        <w:t>minjust</w:t>
      </w:r>
      <w:proofErr w:type="spellEnd"/>
      <w:r w:rsidRPr="002D00E8">
        <w:rPr>
          <w:color w:val="000000"/>
          <w:spacing w:val="-3"/>
          <w:sz w:val="22"/>
          <w:szCs w:val="22"/>
        </w:rPr>
        <w:t>.</w:t>
      </w:r>
      <w:r>
        <w:rPr>
          <w:color w:val="000000"/>
          <w:spacing w:val="-3"/>
          <w:sz w:val="22"/>
          <w:szCs w:val="22"/>
          <w:lang w:val="en-US"/>
        </w:rPr>
        <w:t>by</w:t>
      </w:r>
    </w:p>
    <w:p w14:paraId="6182900B" w14:textId="77777777" w:rsidR="00FE3811" w:rsidRDefault="00FE3811" w:rsidP="00FE3811">
      <w:pPr>
        <w:shd w:val="clear" w:color="auto" w:fill="FFFFFF"/>
        <w:spacing w:before="187" w:line="274" w:lineRule="exact"/>
      </w:pPr>
    </w:p>
    <w:p w14:paraId="68DCD740" w14:textId="77777777" w:rsidR="00FE3811" w:rsidRPr="002D00E8" w:rsidRDefault="00FE3811" w:rsidP="00FE3811">
      <w:pPr>
        <w:shd w:val="clear" w:color="auto" w:fill="FFFFFF"/>
        <w:spacing w:before="187" w:line="274" w:lineRule="exact"/>
        <w:sectPr w:rsidR="00FE3811" w:rsidRPr="002D00E8" w:rsidSect="00597783">
          <w:type w:val="continuous"/>
          <w:pgSz w:w="11909" w:h="16834"/>
          <w:pgMar w:top="1134" w:right="567" w:bottom="1134" w:left="1701" w:header="720" w:footer="720" w:gutter="0"/>
          <w:cols w:num="2" w:space="720" w:equalWidth="0">
            <w:col w:w="4136" w:space="1166"/>
            <w:col w:w="4338"/>
          </w:cols>
          <w:noEndnote/>
          <w:docGrid w:linePitch="272"/>
        </w:sectPr>
      </w:pPr>
    </w:p>
    <w:tbl>
      <w:tblPr>
        <w:tblStyle w:val="a6"/>
        <w:tblW w:w="9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99"/>
      </w:tblGrid>
      <w:tr w:rsidR="00FE3811" w:rsidRPr="00013316" w14:paraId="336965DD" w14:textId="77777777" w:rsidTr="00D32A95">
        <w:tc>
          <w:tcPr>
            <w:tcW w:w="4503" w:type="dxa"/>
          </w:tcPr>
          <w:p w14:paraId="7B3AA99C" w14:textId="77777777" w:rsidR="00FE3811" w:rsidRDefault="00FE3811" w:rsidP="00D32A95">
            <w:pPr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.04.2026 № 03-2-15/</w:t>
            </w:r>
          </w:p>
          <w:p w14:paraId="1489AD13" w14:textId="77777777" w:rsidR="00FE3811" w:rsidRPr="00C04E79" w:rsidRDefault="00FE3811" w:rsidP="00D32A95">
            <w:pPr>
              <w:rPr>
                <w:sz w:val="30"/>
                <w:szCs w:val="30"/>
              </w:rPr>
            </w:pPr>
          </w:p>
        </w:tc>
        <w:tc>
          <w:tcPr>
            <w:tcW w:w="5199" w:type="dxa"/>
          </w:tcPr>
          <w:p w14:paraId="00C17EDC" w14:textId="77777777" w:rsidR="00FE3811" w:rsidRDefault="00FE3811" w:rsidP="00D32A95">
            <w:pPr>
              <w:spacing w:before="120" w:line="280" w:lineRule="exact"/>
              <w:rPr>
                <w:rFonts w:eastAsia="Calibri"/>
                <w:snapToGrid w:val="0"/>
                <w:sz w:val="30"/>
                <w:lang w:eastAsia="en-US"/>
              </w:rPr>
            </w:pPr>
            <w:r>
              <w:rPr>
                <w:rFonts w:eastAsia="Calibri"/>
                <w:snapToGrid w:val="0"/>
                <w:sz w:val="30"/>
                <w:lang w:eastAsia="en-US"/>
              </w:rPr>
              <w:t>Государственные органы (по списку)</w:t>
            </w:r>
          </w:p>
          <w:p w14:paraId="1A2C5FF1" w14:textId="77777777" w:rsidR="00FE3811" w:rsidRPr="0025492D" w:rsidRDefault="00FE3811" w:rsidP="00D32A95">
            <w:pPr>
              <w:spacing w:before="120" w:line="280" w:lineRule="exact"/>
              <w:rPr>
                <w:sz w:val="30"/>
                <w:szCs w:val="30"/>
              </w:rPr>
            </w:pPr>
          </w:p>
        </w:tc>
      </w:tr>
      <w:tr w:rsidR="00FE3811" w:rsidRPr="00BB5173" w14:paraId="66D16653" w14:textId="77777777" w:rsidTr="00D32A95">
        <w:tblPrEx>
          <w:tblLook w:val="01E0" w:firstRow="1" w:lastRow="1" w:firstColumn="1" w:lastColumn="1" w:noHBand="0" w:noVBand="0"/>
        </w:tblPrEx>
        <w:tc>
          <w:tcPr>
            <w:tcW w:w="9702" w:type="dxa"/>
            <w:gridSpan w:val="2"/>
          </w:tcPr>
          <w:p w14:paraId="6D758EEF" w14:textId="77777777" w:rsidR="00FE3811" w:rsidRDefault="00FE3811" w:rsidP="00D32A95">
            <w:pPr>
              <w:spacing w:line="280" w:lineRule="exact"/>
              <w:ind w:right="49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 исполнении исполнительных документов в Российской Федерации</w:t>
            </w:r>
          </w:p>
          <w:p w14:paraId="51F95F7F" w14:textId="77777777" w:rsidR="00FE3811" w:rsidRPr="00BB5173" w:rsidRDefault="00FE3811" w:rsidP="00D32A95">
            <w:pPr>
              <w:spacing w:line="360" w:lineRule="auto"/>
              <w:ind w:right="4922"/>
              <w:rPr>
                <w:sz w:val="30"/>
                <w:szCs w:val="30"/>
              </w:rPr>
            </w:pPr>
          </w:p>
        </w:tc>
      </w:tr>
    </w:tbl>
    <w:p w14:paraId="0A4F5A2B" w14:textId="77777777" w:rsidR="00FE3811" w:rsidRDefault="00FE3811" w:rsidP="00FE38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 исполнении поручений Совета Министров Республики Беларусь</w:t>
      </w:r>
      <w:r w:rsidRPr="006818C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2 февраля 2026 г. № 35/810-767/866р, от 20 марта 2026 г. </w:t>
      </w:r>
      <w:r>
        <w:rPr>
          <w:sz w:val="30"/>
          <w:szCs w:val="30"/>
        </w:rPr>
        <w:br/>
        <w:t>№ 35/100-71/2276р о необходимости возврата в Республику Беларусь денежных средств по исполнительным документам в Российской Федерации и принятии мер по реализации Указа Президента Республики Беларусь от 19 марта 2026 г. № 95 «О проекте международного договора» Министерство юстиции Республики Беларусь сообщает следующее.</w:t>
      </w:r>
    </w:p>
    <w:p w14:paraId="2142D932" w14:textId="77777777" w:rsidR="00FE3811" w:rsidRDefault="00FE3811" w:rsidP="00FE38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апреля в г. Москве подписано Соглашение </w:t>
      </w:r>
      <w:r w:rsidRPr="002E1B2F">
        <w:rPr>
          <w:sz w:val="30"/>
          <w:szCs w:val="30"/>
        </w:rPr>
        <w:t>между Республикой Беларусь и Российской Федерацией об отдельных вопросах исполнения исполнительных документов, по которым взыскателями являются государственные органы и бюджетные организации Республики Беларусь</w:t>
      </w:r>
      <w:r>
        <w:rPr>
          <w:sz w:val="30"/>
          <w:szCs w:val="30"/>
        </w:rPr>
        <w:t xml:space="preserve"> (далее – Соглашение), которое подлежит применению с 13 апреля 2026 г.</w:t>
      </w:r>
    </w:p>
    <w:p w14:paraId="1C932823" w14:textId="77777777" w:rsidR="00FE3811" w:rsidRDefault="00FE3811" w:rsidP="00FE38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Соглашение предусматривает право государственных органов </w:t>
      </w:r>
      <w:r>
        <w:rPr>
          <w:sz w:val="30"/>
          <w:szCs w:val="30"/>
        </w:rPr>
        <w:br/>
        <w:t xml:space="preserve">и бюджетных организаций Республики Беларусь указывать реквизиты счета Министерства юстиции Республики Беларусь, открытого </w:t>
      </w:r>
      <w:r>
        <w:rPr>
          <w:sz w:val="30"/>
          <w:szCs w:val="30"/>
        </w:rPr>
        <w:br/>
        <w:t xml:space="preserve">в Российской Федерации, в заявлениях о возбуждении исполнительного производства на территории Российской Федерации, заявлениях </w:t>
      </w:r>
      <w:r>
        <w:rPr>
          <w:sz w:val="30"/>
          <w:szCs w:val="30"/>
        </w:rPr>
        <w:br/>
        <w:t>об изменении реквизитов банковского счета.</w:t>
      </w:r>
    </w:p>
    <w:p w14:paraId="54777971" w14:textId="77777777" w:rsidR="00FE3811" w:rsidRDefault="00FE3811" w:rsidP="00FE38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Обращаем внимание, что </w:t>
      </w:r>
      <w:r w:rsidRPr="009B28A8">
        <w:rPr>
          <w:b/>
          <w:i/>
          <w:sz w:val="30"/>
          <w:szCs w:val="30"/>
        </w:rPr>
        <w:t>использование счета Министерства юстиции</w:t>
      </w:r>
      <w:r w:rsidRPr="00230C60">
        <w:rPr>
          <w:b/>
          <w:i/>
          <w:sz w:val="30"/>
          <w:szCs w:val="30"/>
        </w:rPr>
        <w:t>, открытого в Российской Федерации, допустимо</w:t>
      </w:r>
      <w:r>
        <w:rPr>
          <w:sz w:val="30"/>
          <w:szCs w:val="30"/>
        </w:rPr>
        <w:t xml:space="preserve"> </w:t>
      </w:r>
      <w:r w:rsidRPr="00230C60">
        <w:rPr>
          <w:b/>
          <w:i/>
          <w:sz w:val="30"/>
          <w:szCs w:val="30"/>
        </w:rPr>
        <w:t xml:space="preserve">только </w:t>
      </w:r>
      <w:r>
        <w:rPr>
          <w:b/>
          <w:i/>
          <w:sz w:val="30"/>
          <w:szCs w:val="30"/>
        </w:rPr>
        <w:br/>
        <w:t>в случаях</w:t>
      </w:r>
      <w:r w:rsidRPr="00230C60">
        <w:rPr>
          <w:b/>
          <w:i/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230C60">
        <w:rPr>
          <w:b/>
          <w:i/>
          <w:sz w:val="30"/>
          <w:szCs w:val="30"/>
        </w:rPr>
        <w:t xml:space="preserve">когда </w:t>
      </w:r>
      <w:r>
        <w:rPr>
          <w:sz w:val="30"/>
          <w:szCs w:val="30"/>
        </w:rPr>
        <w:t xml:space="preserve">законодательством Российской Федерации </w:t>
      </w:r>
      <w:r>
        <w:rPr>
          <w:sz w:val="30"/>
          <w:szCs w:val="30"/>
        </w:rPr>
        <w:br/>
      </w:r>
      <w:r w:rsidRPr="00230C60">
        <w:rPr>
          <w:b/>
          <w:i/>
          <w:sz w:val="30"/>
          <w:szCs w:val="30"/>
        </w:rPr>
        <w:t>не допускается перечисление денежных средств</w:t>
      </w:r>
      <w:r>
        <w:rPr>
          <w:sz w:val="30"/>
          <w:szCs w:val="30"/>
        </w:rPr>
        <w:t xml:space="preserve">, взысканных </w:t>
      </w:r>
      <w:r>
        <w:rPr>
          <w:sz w:val="30"/>
          <w:szCs w:val="30"/>
        </w:rPr>
        <w:br/>
        <w:t xml:space="preserve">в Российской Федерации по исполнительным документам, </w:t>
      </w:r>
      <w:r w:rsidRPr="00230C60">
        <w:rPr>
          <w:b/>
          <w:i/>
          <w:sz w:val="30"/>
          <w:szCs w:val="30"/>
        </w:rPr>
        <w:t>на счета государственных органов, бюджетных организаций (счета финансовых органов), открытые в Республике Беларусь</w:t>
      </w:r>
      <w:r>
        <w:rPr>
          <w:sz w:val="30"/>
          <w:szCs w:val="30"/>
        </w:rPr>
        <w:t>.</w:t>
      </w:r>
    </w:p>
    <w:p w14:paraId="067ABCC5" w14:textId="77777777" w:rsidR="00FE3811" w:rsidRDefault="00FE3811" w:rsidP="00FE38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частности, </w:t>
      </w:r>
      <w:r w:rsidRPr="009B28A8">
        <w:rPr>
          <w:b/>
          <w:i/>
          <w:sz w:val="30"/>
          <w:szCs w:val="30"/>
        </w:rPr>
        <w:t>взыскатели должны</w:t>
      </w:r>
      <w:r>
        <w:rPr>
          <w:sz w:val="30"/>
          <w:szCs w:val="30"/>
        </w:rPr>
        <w:t xml:space="preserve"> </w:t>
      </w:r>
      <w:r w:rsidRPr="009B28A8">
        <w:rPr>
          <w:b/>
          <w:i/>
          <w:sz w:val="30"/>
          <w:szCs w:val="30"/>
        </w:rPr>
        <w:t xml:space="preserve">указывать </w:t>
      </w:r>
      <w:r w:rsidRPr="009B28A8">
        <w:rPr>
          <w:sz w:val="30"/>
          <w:szCs w:val="30"/>
        </w:rPr>
        <w:t>свой</w:t>
      </w:r>
      <w:r w:rsidRPr="009B28A8">
        <w:rPr>
          <w:b/>
          <w:i/>
          <w:sz w:val="30"/>
          <w:szCs w:val="30"/>
        </w:rPr>
        <w:t xml:space="preserve"> счет</w:t>
      </w:r>
      <w:r>
        <w:rPr>
          <w:sz w:val="30"/>
          <w:szCs w:val="30"/>
        </w:rPr>
        <w:t xml:space="preserve"> (счет финансового органа), открытый </w:t>
      </w:r>
      <w:r w:rsidRPr="009B28A8">
        <w:rPr>
          <w:b/>
          <w:i/>
          <w:sz w:val="30"/>
          <w:szCs w:val="30"/>
        </w:rPr>
        <w:t>в Республике Беларусь</w:t>
      </w:r>
      <w:r>
        <w:rPr>
          <w:sz w:val="30"/>
          <w:szCs w:val="30"/>
        </w:rPr>
        <w:t>, в следующих случаях:</w:t>
      </w:r>
    </w:p>
    <w:p w14:paraId="2DA88771" w14:textId="77777777" w:rsidR="00FE3811" w:rsidRDefault="00FE3811" w:rsidP="00FE3811">
      <w:pPr>
        <w:widowControl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1) </w:t>
      </w:r>
      <w:r w:rsidRPr="009B28A8">
        <w:rPr>
          <w:b/>
          <w:i/>
          <w:sz w:val="30"/>
          <w:szCs w:val="30"/>
        </w:rPr>
        <w:t>государственный орган или бюджетная организация</w:t>
      </w:r>
      <w:r>
        <w:rPr>
          <w:sz w:val="30"/>
          <w:szCs w:val="30"/>
        </w:rPr>
        <w:t xml:space="preserve"> взыскивают </w:t>
      </w:r>
      <w:r w:rsidRPr="009B28A8">
        <w:rPr>
          <w:b/>
          <w:i/>
          <w:sz w:val="30"/>
          <w:szCs w:val="30"/>
        </w:rPr>
        <w:t>ущерб, причиненный преступлением</w:t>
      </w:r>
      <w:r>
        <w:rPr>
          <w:sz w:val="30"/>
          <w:szCs w:val="30"/>
        </w:rPr>
        <w:t xml:space="preserve"> (счет, открытый </w:t>
      </w:r>
      <w:r>
        <w:rPr>
          <w:sz w:val="30"/>
          <w:szCs w:val="30"/>
        </w:rPr>
        <w:br/>
        <w:t xml:space="preserve">в Республике Беларусь, используется на основании Федерального закона </w:t>
      </w:r>
      <w:r>
        <w:rPr>
          <w:sz w:val="30"/>
          <w:szCs w:val="30"/>
        </w:rPr>
        <w:br/>
        <w:t xml:space="preserve">от 2 октября 2007 г. № 229-ФЗ «Об исполнительном производстве» </w:t>
      </w:r>
      <w:r>
        <w:rPr>
          <w:sz w:val="30"/>
          <w:szCs w:val="30"/>
        </w:rPr>
        <w:br/>
        <w:t xml:space="preserve">с изменениями, внесенными Федеральным законом от 29 декабря 2025 г. </w:t>
      </w:r>
      <w:r>
        <w:rPr>
          <w:sz w:val="30"/>
          <w:szCs w:val="30"/>
        </w:rPr>
        <w:br/>
        <w:t xml:space="preserve">№ 536-ФЗ «О внесении изменений в Федеральный закон </w:t>
      </w:r>
      <w:r>
        <w:rPr>
          <w:sz w:val="30"/>
          <w:szCs w:val="30"/>
        </w:rPr>
        <w:br/>
        <w:t>«Об исполнительном производстве»);</w:t>
      </w:r>
    </w:p>
    <w:p w14:paraId="3560C488" w14:textId="77777777" w:rsidR="00FE3811" w:rsidRDefault="00FE3811" w:rsidP="00FE38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 </w:t>
      </w:r>
      <w:r w:rsidRPr="009B28A8">
        <w:rPr>
          <w:b/>
          <w:i/>
          <w:sz w:val="30"/>
          <w:szCs w:val="30"/>
        </w:rPr>
        <w:t>государственный орган или бюджетная организация</w:t>
      </w:r>
      <w:r>
        <w:rPr>
          <w:sz w:val="30"/>
          <w:szCs w:val="30"/>
        </w:rPr>
        <w:t xml:space="preserve"> взыскивают </w:t>
      </w:r>
      <w:r w:rsidRPr="009B28A8">
        <w:rPr>
          <w:b/>
          <w:i/>
          <w:sz w:val="30"/>
          <w:szCs w:val="30"/>
        </w:rPr>
        <w:t>расходы, затраченные государством на содержание детей, находящихся на государственном обеспечении</w:t>
      </w:r>
      <w:r>
        <w:rPr>
          <w:sz w:val="30"/>
          <w:szCs w:val="30"/>
        </w:rPr>
        <w:t xml:space="preserve"> (счет, открытый </w:t>
      </w:r>
      <w:r>
        <w:rPr>
          <w:sz w:val="30"/>
          <w:szCs w:val="30"/>
        </w:rPr>
        <w:br/>
        <w:t xml:space="preserve">в Республике Беларусь, используется на основании Федерального закона </w:t>
      </w:r>
      <w:r>
        <w:rPr>
          <w:sz w:val="30"/>
          <w:szCs w:val="30"/>
        </w:rPr>
        <w:br/>
        <w:t>от 2 октября 2007 г. № 229-ФЗ «Об исполнительном производстве»</w:t>
      </w:r>
      <w:r>
        <w:rPr>
          <w:sz w:val="30"/>
          <w:szCs w:val="30"/>
        </w:rPr>
        <w:br/>
        <w:t xml:space="preserve">с изменениями, внесенными Федеральным законом от 29 декабря 2025 г. </w:t>
      </w:r>
      <w:r>
        <w:rPr>
          <w:sz w:val="30"/>
          <w:szCs w:val="30"/>
        </w:rPr>
        <w:br/>
        <w:t xml:space="preserve">№ 536-ФЗ «О внесении изменений в Федеральный закон </w:t>
      </w:r>
      <w:r>
        <w:rPr>
          <w:sz w:val="30"/>
          <w:szCs w:val="30"/>
        </w:rPr>
        <w:br/>
        <w:t>«Об исполнительном производстве»);</w:t>
      </w:r>
    </w:p>
    <w:p w14:paraId="5C605E03" w14:textId="77777777" w:rsidR="00FE3811" w:rsidRDefault="00FE3811" w:rsidP="00FE38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 для перечисления </w:t>
      </w:r>
      <w:r w:rsidRPr="009B28A8">
        <w:rPr>
          <w:b/>
          <w:i/>
          <w:sz w:val="30"/>
          <w:szCs w:val="30"/>
        </w:rPr>
        <w:t>государственному органу</w:t>
      </w:r>
      <w:r>
        <w:rPr>
          <w:sz w:val="30"/>
          <w:szCs w:val="30"/>
        </w:rPr>
        <w:t xml:space="preserve"> денежных средств, взысканных </w:t>
      </w:r>
      <w:r w:rsidRPr="009B28A8">
        <w:rPr>
          <w:b/>
          <w:i/>
          <w:sz w:val="30"/>
          <w:szCs w:val="30"/>
        </w:rPr>
        <w:t xml:space="preserve">по исполнительным производствам, возбужденным </w:t>
      </w:r>
      <w:r w:rsidRPr="009B28A8">
        <w:rPr>
          <w:b/>
          <w:i/>
          <w:sz w:val="30"/>
          <w:szCs w:val="30"/>
        </w:rPr>
        <w:br/>
      </w:r>
      <w:r w:rsidRPr="009B28A8">
        <w:rPr>
          <w:sz w:val="30"/>
          <w:szCs w:val="30"/>
        </w:rPr>
        <w:t>на территории Российской Федерации</w:t>
      </w:r>
      <w:r>
        <w:rPr>
          <w:b/>
          <w:i/>
          <w:sz w:val="30"/>
          <w:szCs w:val="30"/>
        </w:rPr>
        <w:t xml:space="preserve"> </w:t>
      </w:r>
      <w:r w:rsidRPr="009B28A8">
        <w:rPr>
          <w:b/>
          <w:i/>
          <w:sz w:val="30"/>
          <w:szCs w:val="30"/>
        </w:rPr>
        <w:t>до 9 января 2026 г.</w:t>
      </w:r>
      <w:r>
        <w:rPr>
          <w:sz w:val="30"/>
          <w:szCs w:val="30"/>
        </w:rPr>
        <w:t xml:space="preserve"> (в заявлении </w:t>
      </w:r>
      <w:r>
        <w:rPr>
          <w:sz w:val="30"/>
          <w:szCs w:val="30"/>
        </w:rPr>
        <w:br/>
        <w:t xml:space="preserve">об изменении реквизитов банковского счета необходимо указать, </w:t>
      </w:r>
      <w:r>
        <w:rPr>
          <w:sz w:val="30"/>
          <w:szCs w:val="30"/>
        </w:rPr>
        <w:br/>
        <w:t>что взысканные денежные средства подлежат перечислению на счет, открытый в Республике Беларусь, на основании пункта 1 статьи 2 Федерального закона от 29 декабря 2025 г. № 536-ФЗ «О внесении изменений в Федеральный закон «Об исполнительном производстве»);</w:t>
      </w:r>
    </w:p>
    <w:p w14:paraId="7803734D" w14:textId="77777777" w:rsidR="00FE3811" w:rsidRPr="009B28A8" w:rsidRDefault="00FE3811" w:rsidP="00FE38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 для предъявления </w:t>
      </w:r>
      <w:r w:rsidRPr="009B28A8">
        <w:rPr>
          <w:b/>
          <w:i/>
          <w:sz w:val="30"/>
          <w:szCs w:val="30"/>
        </w:rPr>
        <w:t>государственным органом</w:t>
      </w:r>
      <w:r>
        <w:rPr>
          <w:sz w:val="30"/>
          <w:szCs w:val="30"/>
        </w:rPr>
        <w:t xml:space="preserve"> к исполнению </w:t>
      </w:r>
      <w:r>
        <w:rPr>
          <w:sz w:val="30"/>
          <w:szCs w:val="30"/>
        </w:rPr>
        <w:br/>
        <w:t xml:space="preserve">на территории Российской Федерации </w:t>
      </w:r>
      <w:r w:rsidRPr="009B28A8">
        <w:rPr>
          <w:b/>
          <w:i/>
          <w:sz w:val="30"/>
          <w:szCs w:val="30"/>
        </w:rPr>
        <w:t xml:space="preserve">исполнительного документа, выданного до 9 января 2023 г. </w:t>
      </w:r>
      <w:r>
        <w:rPr>
          <w:sz w:val="30"/>
          <w:szCs w:val="30"/>
        </w:rPr>
        <w:t xml:space="preserve">и не предъявленного к исполнению </w:t>
      </w:r>
      <w:r>
        <w:rPr>
          <w:sz w:val="30"/>
          <w:szCs w:val="30"/>
        </w:rPr>
        <w:br/>
        <w:t xml:space="preserve">на территории Российской Федерации (в заявлении о возбуждении исполнительного производства необходимо указать, что взысканные денежные средства подлежат перечислению на счет, открытый </w:t>
      </w:r>
      <w:r>
        <w:rPr>
          <w:sz w:val="30"/>
          <w:szCs w:val="30"/>
        </w:rPr>
        <w:br/>
        <w:t xml:space="preserve">в Республике Беларусь, на основании пункта 2 статьи 2 Федерального закона от 29 декабря 2025 г. № 536-ФЗ «О внесении изменений </w:t>
      </w:r>
      <w:r>
        <w:rPr>
          <w:sz w:val="30"/>
          <w:szCs w:val="30"/>
        </w:rPr>
        <w:br/>
        <w:t>в Федеральный закон «Об исполнительном производстве»).</w:t>
      </w:r>
    </w:p>
    <w:p w14:paraId="376B457D" w14:textId="28A960C0" w:rsidR="00FE3811" w:rsidRDefault="00FE3811" w:rsidP="00FE38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случае, если государственный орган, его территориальные органы и (или) бюджетные организации, входящие в его систему, подчиненные либо подотчетные ему, планируют указывать счет Министерства юстиции Республики Беларусь, открытый в Российской Федерации, в заявлениях </w:t>
      </w:r>
      <w:r>
        <w:rPr>
          <w:sz w:val="30"/>
          <w:szCs w:val="30"/>
        </w:rPr>
        <w:br/>
        <w:t xml:space="preserve">о возбуждении исполнительного производства на территории Российской Федерации, заявлениях об изменении реквизитов банковского счета, </w:t>
      </w:r>
      <w:r>
        <w:rPr>
          <w:b/>
          <w:i/>
          <w:sz w:val="30"/>
          <w:szCs w:val="30"/>
        </w:rPr>
        <w:t>государственному органу необходимо направить в Министерство юстиции Республики Беларусь информацию о счете государственного органа, на который</w:t>
      </w:r>
      <w:r>
        <w:rPr>
          <w:sz w:val="30"/>
          <w:szCs w:val="30"/>
        </w:rPr>
        <w:t xml:space="preserve"> Министерство юстиции Республики Беларусь </w:t>
      </w:r>
      <w:r w:rsidR="00990DF7">
        <w:rPr>
          <w:b/>
          <w:i/>
          <w:sz w:val="30"/>
          <w:szCs w:val="30"/>
        </w:rPr>
        <w:t>будет перечислять</w:t>
      </w:r>
      <w:r>
        <w:rPr>
          <w:b/>
          <w:i/>
          <w:sz w:val="30"/>
          <w:szCs w:val="30"/>
        </w:rPr>
        <w:t xml:space="preserve"> денежные средства</w:t>
      </w:r>
      <w:r>
        <w:rPr>
          <w:sz w:val="30"/>
          <w:szCs w:val="30"/>
        </w:rPr>
        <w:t xml:space="preserve"> в валюте Российской Федерации, </w:t>
      </w:r>
      <w:r>
        <w:rPr>
          <w:sz w:val="30"/>
          <w:szCs w:val="30"/>
        </w:rPr>
        <w:lastRenderedPageBreak/>
        <w:t xml:space="preserve">поступившие </w:t>
      </w:r>
      <w:r>
        <w:rPr>
          <w:b/>
          <w:i/>
          <w:sz w:val="30"/>
          <w:szCs w:val="30"/>
        </w:rPr>
        <w:t>по исполнительным документам, по которым взыскателем является государственный орган, его территориальный орган и (или) бюджетная организация, входящая в его систему, подчиненная либо подотчетная ему</w:t>
      </w:r>
      <w:r>
        <w:rPr>
          <w:sz w:val="30"/>
          <w:szCs w:val="30"/>
        </w:rPr>
        <w:t>.</w:t>
      </w:r>
    </w:p>
    <w:p w14:paraId="29559145" w14:textId="7868C31C" w:rsidR="00FE3811" w:rsidRDefault="00FE3811" w:rsidP="00FE3811">
      <w:pPr>
        <w:ind w:firstLine="709"/>
        <w:jc w:val="both"/>
        <w:rPr>
          <w:sz w:val="30"/>
          <w:szCs w:val="30"/>
        </w:rPr>
      </w:pPr>
      <w:r w:rsidRPr="002D158D">
        <w:rPr>
          <w:sz w:val="30"/>
          <w:szCs w:val="30"/>
        </w:rPr>
        <w:t xml:space="preserve">Реквизиты счета Министерства юстиции Республики Беларусь </w:t>
      </w:r>
      <w:r w:rsidRPr="002D158D">
        <w:rPr>
          <w:sz w:val="30"/>
          <w:szCs w:val="30"/>
        </w:rPr>
        <w:br/>
        <w:t>в Российской Федерации: р/</w:t>
      </w:r>
      <w:proofErr w:type="spellStart"/>
      <w:r w:rsidRPr="002D158D">
        <w:rPr>
          <w:sz w:val="30"/>
          <w:szCs w:val="30"/>
        </w:rPr>
        <w:t>сч</w:t>
      </w:r>
      <w:proofErr w:type="spellEnd"/>
      <w:r w:rsidRPr="002D158D">
        <w:rPr>
          <w:sz w:val="30"/>
          <w:szCs w:val="30"/>
        </w:rPr>
        <w:t xml:space="preserve">. 40807810238720000313 в ПАО Сбербанк, </w:t>
      </w:r>
      <w:r w:rsidR="002D158D">
        <w:rPr>
          <w:sz w:val="30"/>
          <w:szCs w:val="30"/>
        </w:rPr>
        <w:br/>
      </w:r>
      <w:bookmarkStart w:id="0" w:name="_GoBack"/>
      <w:bookmarkEnd w:id="0"/>
      <w:r w:rsidRPr="002D158D">
        <w:rPr>
          <w:sz w:val="30"/>
          <w:szCs w:val="30"/>
        </w:rPr>
        <w:t>БИК 044525225, ИНН/КИО 9909762475</w:t>
      </w:r>
      <w:r>
        <w:rPr>
          <w:sz w:val="30"/>
          <w:szCs w:val="30"/>
        </w:rPr>
        <w:t>, КПП 773687001.</w:t>
      </w:r>
    </w:p>
    <w:p w14:paraId="52B2DB22" w14:textId="77777777" w:rsidR="00FE3811" w:rsidRDefault="00FE3811" w:rsidP="00FE38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Обращаем внимание, что </w:t>
      </w:r>
      <w:r w:rsidRPr="009D743A">
        <w:rPr>
          <w:b/>
          <w:i/>
          <w:sz w:val="30"/>
          <w:szCs w:val="30"/>
        </w:rPr>
        <w:t>государственные органы и бюджетные организации</w:t>
      </w:r>
      <w:r>
        <w:rPr>
          <w:sz w:val="30"/>
          <w:szCs w:val="30"/>
        </w:rPr>
        <w:t xml:space="preserve"> Республики Беларусь, которые являются взыскателями </w:t>
      </w:r>
      <w:r>
        <w:rPr>
          <w:sz w:val="30"/>
          <w:szCs w:val="30"/>
        </w:rPr>
        <w:br/>
        <w:t xml:space="preserve">по исполнительным документам, находящимся на исполнении </w:t>
      </w:r>
      <w:r>
        <w:rPr>
          <w:sz w:val="30"/>
          <w:szCs w:val="30"/>
        </w:rPr>
        <w:br/>
        <w:t xml:space="preserve">в Российской Федерации, </w:t>
      </w:r>
      <w:r w:rsidRPr="009D743A">
        <w:rPr>
          <w:b/>
          <w:i/>
          <w:sz w:val="30"/>
          <w:szCs w:val="30"/>
        </w:rPr>
        <w:t>самостоятельно реализуют права</w:t>
      </w:r>
      <w:r>
        <w:rPr>
          <w:sz w:val="30"/>
          <w:szCs w:val="30"/>
        </w:rPr>
        <w:t xml:space="preserve">, предоставленные им Федеральным законом от 2 октября 2007 г. № 229-ФЗ «Об исполнительном производстве», в том числе право запрашивать информацию по исполнительному производству, направлять заявления </w:t>
      </w:r>
      <w:r>
        <w:rPr>
          <w:sz w:val="30"/>
          <w:szCs w:val="30"/>
        </w:rPr>
        <w:br/>
        <w:t>и ходатайства.</w:t>
      </w:r>
    </w:p>
    <w:p w14:paraId="328D83BD" w14:textId="77777777" w:rsidR="00FE3811" w:rsidRDefault="00FE3811" w:rsidP="00FE38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Получить актуальную информацию по исполнительному производству в Российской Федерации можно посредством сервиса </w:t>
      </w:r>
      <w:r>
        <w:rPr>
          <w:sz w:val="30"/>
          <w:szCs w:val="30"/>
        </w:rPr>
        <w:br/>
        <w:t xml:space="preserve">«Банк данных исполнительных производств», доступ к которому предоставляется на официальном сайте Федеральной службы судебных приставов России по адресу </w:t>
      </w:r>
      <w:hyperlink r:id="rId9" w:history="1">
        <w:r>
          <w:rPr>
            <w:rStyle w:val="a5"/>
            <w:sz w:val="30"/>
            <w:szCs w:val="30"/>
          </w:rPr>
          <w:t>http://fssp.gov.ru/iss/ip/</w:t>
        </w:r>
      </w:hyperlink>
      <w:r>
        <w:rPr>
          <w:sz w:val="30"/>
          <w:szCs w:val="30"/>
        </w:rPr>
        <w:t xml:space="preserve"> и разделах территориальных органов ФССП России, расположенных в доменах четвертого уровня r**.fssp.gov.ru/</w:t>
      </w:r>
      <w:proofErr w:type="spellStart"/>
      <w:r>
        <w:rPr>
          <w:sz w:val="30"/>
          <w:szCs w:val="30"/>
        </w:rPr>
        <w:t>iss</w:t>
      </w:r>
      <w:proofErr w:type="spellEnd"/>
      <w:r>
        <w:rPr>
          <w:sz w:val="30"/>
          <w:szCs w:val="30"/>
        </w:rPr>
        <w:t>/</w:t>
      </w:r>
      <w:proofErr w:type="spellStart"/>
      <w:r>
        <w:rPr>
          <w:sz w:val="30"/>
          <w:szCs w:val="30"/>
        </w:rPr>
        <w:t>ip</w:t>
      </w:r>
      <w:proofErr w:type="spellEnd"/>
      <w:r>
        <w:rPr>
          <w:sz w:val="30"/>
          <w:szCs w:val="30"/>
        </w:rPr>
        <w:t>/.</w:t>
      </w:r>
    </w:p>
    <w:p w14:paraId="7A03C213" w14:textId="77777777" w:rsidR="00FE3811" w:rsidRPr="00026CE2" w:rsidRDefault="00FE3811" w:rsidP="00FE3811">
      <w:pPr>
        <w:spacing w:line="360" w:lineRule="auto"/>
        <w:ind w:firstLine="709"/>
        <w:jc w:val="both"/>
        <w:rPr>
          <w:sz w:val="30"/>
          <w:szCs w:val="30"/>
        </w:rPr>
      </w:pPr>
    </w:p>
    <w:p w14:paraId="7D3939A0" w14:textId="77777777" w:rsidR="00FE3811" w:rsidRDefault="00FE3811" w:rsidP="00FE3811">
      <w:pPr>
        <w:tabs>
          <w:tab w:val="left" w:pos="6804"/>
        </w:tabs>
        <w:spacing w:line="280" w:lineRule="exac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Министр</w:t>
      </w:r>
      <w:r>
        <w:rPr>
          <w:sz w:val="30"/>
          <w:szCs w:val="30"/>
          <w:lang w:eastAsia="en-US"/>
        </w:rPr>
        <w:tab/>
      </w:r>
      <w:proofErr w:type="spellStart"/>
      <w:r>
        <w:rPr>
          <w:sz w:val="30"/>
          <w:szCs w:val="30"/>
          <w:lang w:eastAsia="en-US"/>
        </w:rPr>
        <w:t>Е.И.Коваленко</w:t>
      </w:r>
      <w:proofErr w:type="spellEnd"/>
    </w:p>
    <w:p w14:paraId="1764B087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0CD4F932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6168B7F2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0965B561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1DEC0463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0270FBA5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4372ACD4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215D0A3A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095E08F3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7789F664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02BE494D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590EC2E6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2657C6AD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106DB284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5B66395C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7BB35C3B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2AE62D29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5B5F3CC2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6FAAC786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05B552D9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1838095B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38CB9637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754E919F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62357234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376B0F08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212C6D17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4061D443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0418DE11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</w:p>
    <w:p w14:paraId="490BEFD7" w14:textId="77777777" w:rsid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  <w:r>
        <w:rPr>
          <w:rFonts w:eastAsia="Calibri" w:cs="Courier New"/>
          <w:sz w:val="18"/>
          <w:szCs w:val="18"/>
          <w:lang w:eastAsia="en-US"/>
        </w:rPr>
        <w:t>03-2 Карабельникова 203 99 64</w:t>
      </w:r>
    </w:p>
    <w:p w14:paraId="2BF5F817" w14:textId="5980E693" w:rsidR="00230C60" w:rsidRPr="00FE3811" w:rsidRDefault="00FE3811" w:rsidP="00FE3811">
      <w:pPr>
        <w:rPr>
          <w:rFonts w:eastAsia="Calibri" w:cs="Courier New"/>
          <w:sz w:val="18"/>
          <w:szCs w:val="18"/>
          <w:lang w:eastAsia="en-US"/>
        </w:rPr>
      </w:pPr>
      <w:r>
        <w:rPr>
          <w:rFonts w:eastAsia="Calibri" w:cs="Courier New"/>
          <w:sz w:val="18"/>
          <w:szCs w:val="18"/>
          <w:lang w:eastAsia="en-US"/>
        </w:rPr>
        <w:t>11-1 Яцкевич 200 51 28</w:t>
      </w:r>
    </w:p>
    <w:sectPr w:rsidR="00230C60" w:rsidRPr="00FE3811" w:rsidSect="00AE2E36">
      <w:headerReference w:type="default" r:id="rId10"/>
      <w:type w:val="continuous"/>
      <w:pgSz w:w="11909" w:h="16834"/>
      <w:pgMar w:top="992" w:right="567" w:bottom="993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DCDDB" w14:textId="77777777" w:rsidR="00982A5C" w:rsidRDefault="00982A5C" w:rsidP="009F061F">
      <w:r>
        <w:separator/>
      </w:r>
    </w:p>
  </w:endnote>
  <w:endnote w:type="continuationSeparator" w:id="0">
    <w:p w14:paraId="093B84B7" w14:textId="77777777" w:rsidR="00982A5C" w:rsidRDefault="00982A5C" w:rsidP="009F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C9789" w14:textId="77777777" w:rsidR="00982A5C" w:rsidRDefault="00982A5C" w:rsidP="009F061F">
      <w:r>
        <w:separator/>
      </w:r>
    </w:p>
  </w:footnote>
  <w:footnote w:type="continuationSeparator" w:id="0">
    <w:p w14:paraId="0A7FD0B6" w14:textId="77777777" w:rsidR="00982A5C" w:rsidRDefault="00982A5C" w:rsidP="009F0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22423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9E7BCD3" w14:textId="77777777" w:rsidR="00FE3811" w:rsidRPr="00762BB1" w:rsidRDefault="00FE3811">
        <w:pPr>
          <w:pStyle w:val="a8"/>
          <w:jc w:val="center"/>
          <w:rPr>
            <w:sz w:val="24"/>
            <w:szCs w:val="24"/>
          </w:rPr>
        </w:pPr>
        <w:r w:rsidRPr="00762BB1">
          <w:rPr>
            <w:sz w:val="24"/>
            <w:szCs w:val="24"/>
          </w:rPr>
          <w:fldChar w:fldCharType="begin"/>
        </w:r>
        <w:r w:rsidRPr="00762BB1">
          <w:rPr>
            <w:sz w:val="24"/>
            <w:szCs w:val="24"/>
          </w:rPr>
          <w:instrText>PAGE   \* MERGEFORMAT</w:instrText>
        </w:r>
        <w:r w:rsidRPr="00762BB1">
          <w:rPr>
            <w:sz w:val="24"/>
            <w:szCs w:val="24"/>
          </w:rPr>
          <w:fldChar w:fldCharType="separate"/>
        </w:r>
        <w:r w:rsidRPr="00762BB1">
          <w:rPr>
            <w:sz w:val="24"/>
            <w:szCs w:val="24"/>
          </w:rPr>
          <w:t>2</w:t>
        </w:r>
        <w:r w:rsidRPr="00762BB1">
          <w:rPr>
            <w:sz w:val="24"/>
            <w:szCs w:val="24"/>
          </w:rPr>
          <w:fldChar w:fldCharType="end"/>
        </w:r>
      </w:p>
    </w:sdtContent>
  </w:sdt>
  <w:p w14:paraId="5A43BB93" w14:textId="77777777" w:rsidR="00FE3811" w:rsidRDefault="00FE381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05175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B37ECB2" w14:textId="77777777" w:rsidR="002833DE" w:rsidRPr="00762BB1" w:rsidRDefault="002833DE">
        <w:pPr>
          <w:pStyle w:val="a8"/>
          <w:jc w:val="center"/>
          <w:rPr>
            <w:sz w:val="24"/>
            <w:szCs w:val="24"/>
          </w:rPr>
        </w:pPr>
        <w:r w:rsidRPr="00762BB1">
          <w:rPr>
            <w:sz w:val="24"/>
            <w:szCs w:val="24"/>
          </w:rPr>
          <w:fldChar w:fldCharType="begin"/>
        </w:r>
        <w:r w:rsidRPr="00762BB1">
          <w:rPr>
            <w:sz w:val="24"/>
            <w:szCs w:val="24"/>
          </w:rPr>
          <w:instrText>PAGE   \* MERGEFORMAT</w:instrText>
        </w:r>
        <w:r w:rsidRPr="00762BB1">
          <w:rPr>
            <w:sz w:val="24"/>
            <w:szCs w:val="24"/>
          </w:rPr>
          <w:fldChar w:fldCharType="separate"/>
        </w:r>
        <w:r w:rsidRPr="00762BB1">
          <w:rPr>
            <w:sz w:val="24"/>
            <w:szCs w:val="24"/>
          </w:rPr>
          <w:t>2</w:t>
        </w:r>
        <w:r w:rsidRPr="00762BB1">
          <w:rPr>
            <w:sz w:val="24"/>
            <w:szCs w:val="24"/>
          </w:rPr>
          <w:fldChar w:fldCharType="end"/>
        </w:r>
      </w:p>
    </w:sdtContent>
  </w:sdt>
  <w:p w14:paraId="6B803CA8" w14:textId="77777777" w:rsidR="002833DE" w:rsidRDefault="002833D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2125"/>
    <w:multiLevelType w:val="hybridMultilevel"/>
    <w:tmpl w:val="886AD8F0"/>
    <w:lvl w:ilvl="0" w:tplc="1B6ED59C">
      <w:start w:val="1"/>
      <w:numFmt w:val="bullet"/>
      <w:lvlText w:val="-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AFC29DE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5006B5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66CA7C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DFC29CE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E1884D4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4BE600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0F0FA86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77E3E86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88163D"/>
    <w:multiLevelType w:val="hybridMultilevel"/>
    <w:tmpl w:val="A32C5EA4"/>
    <w:lvl w:ilvl="0" w:tplc="4A54FA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796FE78">
      <w:start w:val="1"/>
      <w:numFmt w:val="bullet"/>
      <w:lvlText w:val="o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FCC1EC0">
      <w:start w:val="1"/>
      <w:numFmt w:val="bullet"/>
      <w:lvlText w:val="▪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2B2B318">
      <w:start w:val="1"/>
      <w:numFmt w:val="bullet"/>
      <w:lvlText w:val="•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AE6EC70">
      <w:start w:val="1"/>
      <w:numFmt w:val="bullet"/>
      <w:lvlText w:val="o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BB21184">
      <w:start w:val="1"/>
      <w:numFmt w:val="bullet"/>
      <w:lvlText w:val="▪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1E2CA8A">
      <w:start w:val="1"/>
      <w:numFmt w:val="bullet"/>
      <w:lvlText w:val="•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A9C24B0">
      <w:start w:val="1"/>
      <w:numFmt w:val="bullet"/>
      <w:lvlText w:val="o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57CE6D2">
      <w:start w:val="1"/>
      <w:numFmt w:val="bullet"/>
      <w:lvlText w:val="▪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EF4158"/>
    <w:multiLevelType w:val="hybridMultilevel"/>
    <w:tmpl w:val="38DCB384"/>
    <w:lvl w:ilvl="0" w:tplc="575E0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556E6E"/>
    <w:multiLevelType w:val="hybridMultilevel"/>
    <w:tmpl w:val="15A0FF0E"/>
    <w:lvl w:ilvl="0" w:tplc="7E82D6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44"/>
    <w:rsid w:val="00004341"/>
    <w:rsid w:val="000044CC"/>
    <w:rsid w:val="00005E35"/>
    <w:rsid w:val="000069C6"/>
    <w:rsid w:val="00020693"/>
    <w:rsid w:val="00022128"/>
    <w:rsid w:val="00022461"/>
    <w:rsid w:val="000253EC"/>
    <w:rsid w:val="00026A7C"/>
    <w:rsid w:val="00026CE2"/>
    <w:rsid w:val="000272B0"/>
    <w:rsid w:val="0003179D"/>
    <w:rsid w:val="00044DE6"/>
    <w:rsid w:val="00050023"/>
    <w:rsid w:val="00053984"/>
    <w:rsid w:val="00053BA8"/>
    <w:rsid w:val="00054456"/>
    <w:rsid w:val="000568C8"/>
    <w:rsid w:val="00056D17"/>
    <w:rsid w:val="000603BB"/>
    <w:rsid w:val="00062208"/>
    <w:rsid w:val="00066CA5"/>
    <w:rsid w:val="00070DC6"/>
    <w:rsid w:val="00080126"/>
    <w:rsid w:val="00085244"/>
    <w:rsid w:val="00085334"/>
    <w:rsid w:val="00093A4C"/>
    <w:rsid w:val="000A0476"/>
    <w:rsid w:val="000A0887"/>
    <w:rsid w:val="000A08DF"/>
    <w:rsid w:val="000A2332"/>
    <w:rsid w:val="000A5A6F"/>
    <w:rsid w:val="000B5BC7"/>
    <w:rsid w:val="000B6908"/>
    <w:rsid w:val="000C2272"/>
    <w:rsid w:val="000C2E55"/>
    <w:rsid w:val="000C5EEB"/>
    <w:rsid w:val="000D194A"/>
    <w:rsid w:val="000D4D69"/>
    <w:rsid w:val="000D4FDF"/>
    <w:rsid w:val="000D6601"/>
    <w:rsid w:val="000D7AA9"/>
    <w:rsid w:val="000D7B45"/>
    <w:rsid w:val="000E13EC"/>
    <w:rsid w:val="000E1B5E"/>
    <w:rsid w:val="000E5F18"/>
    <w:rsid w:val="000E70B3"/>
    <w:rsid w:val="000E75DE"/>
    <w:rsid w:val="00103730"/>
    <w:rsid w:val="00105DC1"/>
    <w:rsid w:val="00121C19"/>
    <w:rsid w:val="00122995"/>
    <w:rsid w:val="00131534"/>
    <w:rsid w:val="00131FFB"/>
    <w:rsid w:val="00132B61"/>
    <w:rsid w:val="00133EA7"/>
    <w:rsid w:val="00136E71"/>
    <w:rsid w:val="00140E29"/>
    <w:rsid w:val="00142195"/>
    <w:rsid w:val="001443A3"/>
    <w:rsid w:val="00151F78"/>
    <w:rsid w:val="0015310F"/>
    <w:rsid w:val="0015512B"/>
    <w:rsid w:val="001602C7"/>
    <w:rsid w:val="00161FFD"/>
    <w:rsid w:val="001653A3"/>
    <w:rsid w:val="00174DBB"/>
    <w:rsid w:val="00175DBA"/>
    <w:rsid w:val="00182AB0"/>
    <w:rsid w:val="00182DD3"/>
    <w:rsid w:val="00184FA8"/>
    <w:rsid w:val="00190DDC"/>
    <w:rsid w:val="00194889"/>
    <w:rsid w:val="001A2A02"/>
    <w:rsid w:val="001A622C"/>
    <w:rsid w:val="001A6247"/>
    <w:rsid w:val="001B3935"/>
    <w:rsid w:val="001B4981"/>
    <w:rsid w:val="001B7E3D"/>
    <w:rsid w:val="001C3C3C"/>
    <w:rsid w:val="001C6294"/>
    <w:rsid w:val="001D1A2E"/>
    <w:rsid w:val="001D2826"/>
    <w:rsid w:val="001D5033"/>
    <w:rsid w:val="001E0320"/>
    <w:rsid w:val="001F2BC6"/>
    <w:rsid w:val="001F7244"/>
    <w:rsid w:val="002052D8"/>
    <w:rsid w:val="00206E9E"/>
    <w:rsid w:val="00212F01"/>
    <w:rsid w:val="00222021"/>
    <w:rsid w:val="0022571C"/>
    <w:rsid w:val="00226BFD"/>
    <w:rsid w:val="00227FA0"/>
    <w:rsid w:val="00230C60"/>
    <w:rsid w:val="00231108"/>
    <w:rsid w:val="00234A61"/>
    <w:rsid w:val="00234B45"/>
    <w:rsid w:val="00244858"/>
    <w:rsid w:val="00246189"/>
    <w:rsid w:val="00251328"/>
    <w:rsid w:val="00253FA4"/>
    <w:rsid w:val="002547C0"/>
    <w:rsid w:val="00254BC5"/>
    <w:rsid w:val="002569E3"/>
    <w:rsid w:val="00267C66"/>
    <w:rsid w:val="002720A4"/>
    <w:rsid w:val="0027373B"/>
    <w:rsid w:val="00274AEA"/>
    <w:rsid w:val="002766BE"/>
    <w:rsid w:val="0028044F"/>
    <w:rsid w:val="002833DE"/>
    <w:rsid w:val="00283EF8"/>
    <w:rsid w:val="002903A3"/>
    <w:rsid w:val="002903CB"/>
    <w:rsid w:val="002903EB"/>
    <w:rsid w:val="0029725C"/>
    <w:rsid w:val="002974A6"/>
    <w:rsid w:val="002A0AF5"/>
    <w:rsid w:val="002A55F0"/>
    <w:rsid w:val="002A73A7"/>
    <w:rsid w:val="002B601B"/>
    <w:rsid w:val="002C1713"/>
    <w:rsid w:val="002C3F7C"/>
    <w:rsid w:val="002C6A29"/>
    <w:rsid w:val="002D00E8"/>
    <w:rsid w:val="002D158D"/>
    <w:rsid w:val="002D2EA1"/>
    <w:rsid w:val="002D7B3F"/>
    <w:rsid w:val="002E21AC"/>
    <w:rsid w:val="002F3C57"/>
    <w:rsid w:val="002F6EDD"/>
    <w:rsid w:val="002F7AFE"/>
    <w:rsid w:val="00302594"/>
    <w:rsid w:val="003028E1"/>
    <w:rsid w:val="00304634"/>
    <w:rsid w:val="00304649"/>
    <w:rsid w:val="00307A28"/>
    <w:rsid w:val="00310DA3"/>
    <w:rsid w:val="0031222B"/>
    <w:rsid w:val="003141A3"/>
    <w:rsid w:val="003143F5"/>
    <w:rsid w:val="003165B5"/>
    <w:rsid w:val="00317A1D"/>
    <w:rsid w:val="003220F0"/>
    <w:rsid w:val="00324762"/>
    <w:rsid w:val="00325B34"/>
    <w:rsid w:val="00325BB4"/>
    <w:rsid w:val="003354F5"/>
    <w:rsid w:val="00336E60"/>
    <w:rsid w:val="00341ECA"/>
    <w:rsid w:val="003450A9"/>
    <w:rsid w:val="00351FBD"/>
    <w:rsid w:val="00362946"/>
    <w:rsid w:val="003645C0"/>
    <w:rsid w:val="00365997"/>
    <w:rsid w:val="00366380"/>
    <w:rsid w:val="003663FD"/>
    <w:rsid w:val="003669D5"/>
    <w:rsid w:val="00370C13"/>
    <w:rsid w:val="00375B4D"/>
    <w:rsid w:val="00375CF2"/>
    <w:rsid w:val="00376C59"/>
    <w:rsid w:val="00377D49"/>
    <w:rsid w:val="003854C0"/>
    <w:rsid w:val="00385D5A"/>
    <w:rsid w:val="003A3F4C"/>
    <w:rsid w:val="003A66BB"/>
    <w:rsid w:val="003B18B3"/>
    <w:rsid w:val="003B3327"/>
    <w:rsid w:val="003C7465"/>
    <w:rsid w:val="003C74E9"/>
    <w:rsid w:val="003D25F2"/>
    <w:rsid w:val="003D37EE"/>
    <w:rsid w:val="003D6479"/>
    <w:rsid w:val="003E4412"/>
    <w:rsid w:val="003F1800"/>
    <w:rsid w:val="00402D77"/>
    <w:rsid w:val="00407151"/>
    <w:rsid w:val="00421138"/>
    <w:rsid w:val="0042323E"/>
    <w:rsid w:val="00460B16"/>
    <w:rsid w:val="00464760"/>
    <w:rsid w:val="00466E83"/>
    <w:rsid w:val="00476BEB"/>
    <w:rsid w:val="0047779D"/>
    <w:rsid w:val="00480D79"/>
    <w:rsid w:val="00482BF6"/>
    <w:rsid w:val="00483C8F"/>
    <w:rsid w:val="00483DDA"/>
    <w:rsid w:val="00495B2F"/>
    <w:rsid w:val="004A2125"/>
    <w:rsid w:val="004A49DD"/>
    <w:rsid w:val="004B373D"/>
    <w:rsid w:val="004C243D"/>
    <w:rsid w:val="004C2E86"/>
    <w:rsid w:val="004E1A68"/>
    <w:rsid w:val="004E538C"/>
    <w:rsid w:val="004F3771"/>
    <w:rsid w:val="004F5219"/>
    <w:rsid w:val="0050612C"/>
    <w:rsid w:val="00507F0A"/>
    <w:rsid w:val="0051223E"/>
    <w:rsid w:val="00514A06"/>
    <w:rsid w:val="00520953"/>
    <w:rsid w:val="00521091"/>
    <w:rsid w:val="005349F7"/>
    <w:rsid w:val="00536080"/>
    <w:rsid w:val="00537104"/>
    <w:rsid w:val="005568E3"/>
    <w:rsid w:val="00567954"/>
    <w:rsid w:val="00571BF0"/>
    <w:rsid w:val="00571F5B"/>
    <w:rsid w:val="0057621E"/>
    <w:rsid w:val="00576AF7"/>
    <w:rsid w:val="00583B89"/>
    <w:rsid w:val="00585FB0"/>
    <w:rsid w:val="00595368"/>
    <w:rsid w:val="00595591"/>
    <w:rsid w:val="005960B0"/>
    <w:rsid w:val="00597783"/>
    <w:rsid w:val="005A3E06"/>
    <w:rsid w:val="005A4217"/>
    <w:rsid w:val="005B5F2A"/>
    <w:rsid w:val="005C57F1"/>
    <w:rsid w:val="005C5CDA"/>
    <w:rsid w:val="005D186D"/>
    <w:rsid w:val="005D39BD"/>
    <w:rsid w:val="005E3E99"/>
    <w:rsid w:val="005E4A1B"/>
    <w:rsid w:val="005F098B"/>
    <w:rsid w:val="005F23E8"/>
    <w:rsid w:val="005F5E3F"/>
    <w:rsid w:val="006025AB"/>
    <w:rsid w:val="00603E9C"/>
    <w:rsid w:val="0060742A"/>
    <w:rsid w:val="00613700"/>
    <w:rsid w:val="006143C7"/>
    <w:rsid w:val="0061568A"/>
    <w:rsid w:val="00644663"/>
    <w:rsid w:val="00652A60"/>
    <w:rsid w:val="00654B9C"/>
    <w:rsid w:val="00655932"/>
    <w:rsid w:val="00660ABC"/>
    <w:rsid w:val="0066333B"/>
    <w:rsid w:val="00664976"/>
    <w:rsid w:val="00667E3A"/>
    <w:rsid w:val="00667EF1"/>
    <w:rsid w:val="00671460"/>
    <w:rsid w:val="00673E4A"/>
    <w:rsid w:val="006818C3"/>
    <w:rsid w:val="006820FE"/>
    <w:rsid w:val="00683209"/>
    <w:rsid w:val="00685779"/>
    <w:rsid w:val="00685D1A"/>
    <w:rsid w:val="00695FFF"/>
    <w:rsid w:val="006976BC"/>
    <w:rsid w:val="006B102A"/>
    <w:rsid w:val="006B5B0D"/>
    <w:rsid w:val="006C0472"/>
    <w:rsid w:val="006C4540"/>
    <w:rsid w:val="006C4FD0"/>
    <w:rsid w:val="006D035E"/>
    <w:rsid w:val="006D3B6C"/>
    <w:rsid w:val="006E6477"/>
    <w:rsid w:val="006F1A21"/>
    <w:rsid w:val="006F5A0C"/>
    <w:rsid w:val="006F5EEF"/>
    <w:rsid w:val="006F5EFA"/>
    <w:rsid w:val="00701798"/>
    <w:rsid w:val="00701869"/>
    <w:rsid w:val="00702817"/>
    <w:rsid w:val="00703F88"/>
    <w:rsid w:val="0070552C"/>
    <w:rsid w:val="00706EA2"/>
    <w:rsid w:val="00707F40"/>
    <w:rsid w:val="00710CA1"/>
    <w:rsid w:val="00715461"/>
    <w:rsid w:val="00716266"/>
    <w:rsid w:val="00717D55"/>
    <w:rsid w:val="00725FE6"/>
    <w:rsid w:val="0073052D"/>
    <w:rsid w:val="0073142D"/>
    <w:rsid w:val="007322BF"/>
    <w:rsid w:val="00733BE4"/>
    <w:rsid w:val="00733D9B"/>
    <w:rsid w:val="00743F0A"/>
    <w:rsid w:val="00747E8B"/>
    <w:rsid w:val="00752A66"/>
    <w:rsid w:val="007544C9"/>
    <w:rsid w:val="0076270A"/>
    <w:rsid w:val="00762BB1"/>
    <w:rsid w:val="00764703"/>
    <w:rsid w:val="00764A6F"/>
    <w:rsid w:val="007660A8"/>
    <w:rsid w:val="00767614"/>
    <w:rsid w:val="00772C2D"/>
    <w:rsid w:val="007749E2"/>
    <w:rsid w:val="00783A59"/>
    <w:rsid w:val="007911D0"/>
    <w:rsid w:val="00791EDF"/>
    <w:rsid w:val="0079620A"/>
    <w:rsid w:val="007A0358"/>
    <w:rsid w:val="007A2691"/>
    <w:rsid w:val="007A40E0"/>
    <w:rsid w:val="007A6A5D"/>
    <w:rsid w:val="007A7679"/>
    <w:rsid w:val="007B093A"/>
    <w:rsid w:val="007B6024"/>
    <w:rsid w:val="007B64D0"/>
    <w:rsid w:val="007B731F"/>
    <w:rsid w:val="007C430C"/>
    <w:rsid w:val="007C7FF1"/>
    <w:rsid w:val="007D11FA"/>
    <w:rsid w:val="007D1CCD"/>
    <w:rsid w:val="007D2A63"/>
    <w:rsid w:val="007D59D5"/>
    <w:rsid w:val="007E43FC"/>
    <w:rsid w:val="007E4E40"/>
    <w:rsid w:val="007E5E8C"/>
    <w:rsid w:val="007E64B4"/>
    <w:rsid w:val="007F42D6"/>
    <w:rsid w:val="007F5DC3"/>
    <w:rsid w:val="00801B61"/>
    <w:rsid w:val="00804FA0"/>
    <w:rsid w:val="0082042C"/>
    <w:rsid w:val="008246A4"/>
    <w:rsid w:val="008300A6"/>
    <w:rsid w:val="008355AE"/>
    <w:rsid w:val="00846820"/>
    <w:rsid w:val="00847388"/>
    <w:rsid w:val="008552D1"/>
    <w:rsid w:val="00855ADE"/>
    <w:rsid w:val="00856F54"/>
    <w:rsid w:val="008663BB"/>
    <w:rsid w:val="0087177E"/>
    <w:rsid w:val="00874358"/>
    <w:rsid w:val="00877F84"/>
    <w:rsid w:val="00887B06"/>
    <w:rsid w:val="00890788"/>
    <w:rsid w:val="0089394D"/>
    <w:rsid w:val="00893E13"/>
    <w:rsid w:val="008960A2"/>
    <w:rsid w:val="008A0F42"/>
    <w:rsid w:val="008A157C"/>
    <w:rsid w:val="008B1872"/>
    <w:rsid w:val="008B7ADC"/>
    <w:rsid w:val="008C18A0"/>
    <w:rsid w:val="008C29B0"/>
    <w:rsid w:val="008C3E91"/>
    <w:rsid w:val="008D1FE2"/>
    <w:rsid w:val="008D2716"/>
    <w:rsid w:val="008D39ED"/>
    <w:rsid w:val="008D50CD"/>
    <w:rsid w:val="008D5700"/>
    <w:rsid w:val="008D5A16"/>
    <w:rsid w:val="008E7CC1"/>
    <w:rsid w:val="008F6328"/>
    <w:rsid w:val="008F784C"/>
    <w:rsid w:val="008F7BE2"/>
    <w:rsid w:val="009026F9"/>
    <w:rsid w:val="00903207"/>
    <w:rsid w:val="00905066"/>
    <w:rsid w:val="00905B95"/>
    <w:rsid w:val="00913BA0"/>
    <w:rsid w:val="00923007"/>
    <w:rsid w:val="009341F2"/>
    <w:rsid w:val="009402BC"/>
    <w:rsid w:val="00941E29"/>
    <w:rsid w:val="00942193"/>
    <w:rsid w:val="00951157"/>
    <w:rsid w:val="00955BC0"/>
    <w:rsid w:val="0096034D"/>
    <w:rsid w:val="00966373"/>
    <w:rsid w:val="00970499"/>
    <w:rsid w:val="00972B76"/>
    <w:rsid w:val="00982A5C"/>
    <w:rsid w:val="00990DF7"/>
    <w:rsid w:val="009A676C"/>
    <w:rsid w:val="009B1217"/>
    <w:rsid w:val="009B28A8"/>
    <w:rsid w:val="009B71BA"/>
    <w:rsid w:val="009C174C"/>
    <w:rsid w:val="009C1D61"/>
    <w:rsid w:val="009C44F1"/>
    <w:rsid w:val="009D3790"/>
    <w:rsid w:val="009D527A"/>
    <w:rsid w:val="009D743A"/>
    <w:rsid w:val="009E3D16"/>
    <w:rsid w:val="009F061F"/>
    <w:rsid w:val="009F172A"/>
    <w:rsid w:val="009F2642"/>
    <w:rsid w:val="00A007DE"/>
    <w:rsid w:val="00A01722"/>
    <w:rsid w:val="00A04014"/>
    <w:rsid w:val="00A06B45"/>
    <w:rsid w:val="00A1093E"/>
    <w:rsid w:val="00A12650"/>
    <w:rsid w:val="00A13A67"/>
    <w:rsid w:val="00A1430B"/>
    <w:rsid w:val="00A213B0"/>
    <w:rsid w:val="00A252D7"/>
    <w:rsid w:val="00A25FFB"/>
    <w:rsid w:val="00A274DC"/>
    <w:rsid w:val="00A40B6D"/>
    <w:rsid w:val="00A431DD"/>
    <w:rsid w:val="00A51D84"/>
    <w:rsid w:val="00A60BB1"/>
    <w:rsid w:val="00A64152"/>
    <w:rsid w:val="00A6463E"/>
    <w:rsid w:val="00A66F46"/>
    <w:rsid w:val="00A720F2"/>
    <w:rsid w:val="00A72C7F"/>
    <w:rsid w:val="00A82D64"/>
    <w:rsid w:val="00A85259"/>
    <w:rsid w:val="00A87B4F"/>
    <w:rsid w:val="00A91A79"/>
    <w:rsid w:val="00A92C0A"/>
    <w:rsid w:val="00A953D2"/>
    <w:rsid w:val="00AA028D"/>
    <w:rsid w:val="00AA728D"/>
    <w:rsid w:val="00AA7BE5"/>
    <w:rsid w:val="00AB3339"/>
    <w:rsid w:val="00AB5910"/>
    <w:rsid w:val="00AC0170"/>
    <w:rsid w:val="00AD28FF"/>
    <w:rsid w:val="00AE2E36"/>
    <w:rsid w:val="00AE386B"/>
    <w:rsid w:val="00AF2320"/>
    <w:rsid w:val="00B02DAE"/>
    <w:rsid w:val="00B15604"/>
    <w:rsid w:val="00B16F6C"/>
    <w:rsid w:val="00B23AAE"/>
    <w:rsid w:val="00B27A39"/>
    <w:rsid w:val="00B307E0"/>
    <w:rsid w:val="00B332F5"/>
    <w:rsid w:val="00B33FF7"/>
    <w:rsid w:val="00B34DB4"/>
    <w:rsid w:val="00B37C15"/>
    <w:rsid w:val="00B40BF5"/>
    <w:rsid w:val="00B418F8"/>
    <w:rsid w:val="00B422EE"/>
    <w:rsid w:val="00B443C9"/>
    <w:rsid w:val="00B47360"/>
    <w:rsid w:val="00B523D2"/>
    <w:rsid w:val="00B564AD"/>
    <w:rsid w:val="00B6040B"/>
    <w:rsid w:val="00B61F2E"/>
    <w:rsid w:val="00B645DB"/>
    <w:rsid w:val="00B7049B"/>
    <w:rsid w:val="00B70CE3"/>
    <w:rsid w:val="00B71056"/>
    <w:rsid w:val="00B810D0"/>
    <w:rsid w:val="00B82AF6"/>
    <w:rsid w:val="00B84D40"/>
    <w:rsid w:val="00B915D3"/>
    <w:rsid w:val="00B9529A"/>
    <w:rsid w:val="00B9637C"/>
    <w:rsid w:val="00B96AD8"/>
    <w:rsid w:val="00B97D39"/>
    <w:rsid w:val="00BA2A33"/>
    <w:rsid w:val="00BB0343"/>
    <w:rsid w:val="00BB49FB"/>
    <w:rsid w:val="00BC024A"/>
    <w:rsid w:val="00BC3403"/>
    <w:rsid w:val="00BC5B7D"/>
    <w:rsid w:val="00BC7187"/>
    <w:rsid w:val="00BC7A79"/>
    <w:rsid w:val="00BD41C5"/>
    <w:rsid w:val="00BD4CA8"/>
    <w:rsid w:val="00BD4DEA"/>
    <w:rsid w:val="00BD648E"/>
    <w:rsid w:val="00BE23B1"/>
    <w:rsid w:val="00BE3D41"/>
    <w:rsid w:val="00BE73A3"/>
    <w:rsid w:val="00BF3A49"/>
    <w:rsid w:val="00BF6DBD"/>
    <w:rsid w:val="00C01E6C"/>
    <w:rsid w:val="00C0201C"/>
    <w:rsid w:val="00C04E79"/>
    <w:rsid w:val="00C053DA"/>
    <w:rsid w:val="00C05EF0"/>
    <w:rsid w:val="00C07DF9"/>
    <w:rsid w:val="00C12ED5"/>
    <w:rsid w:val="00C13CAD"/>
    <w:rsid w:val="00C140A9"/>
    <w:rsid w:val="00C14FA3"/>
    <w:rsid w:val="00C1673A"/>
    <w:rsid w:val="00C174F3"/>
    <w:rsid w:val="00C1752C"/>
    <w:rsid w:val="00C2315F"/>
    <w:rsid w:val="00C23F44"/>
    <w:rsid w:val="00C30300"/>
    <w:rsid w:val="00C31F59"/>
    <w:rsid w:val="00C323C5"/>
    <w:rsid w:val="00C445AD"/>
    <w:rsid w:val="00C44728"/>
    <w:rsid w:val="00C45534"/>
    <w:rsid w:val="00C51DBE"/>
    <w:rsid w:val="00C53A0B"/>
    <w:rsid w:val="00C54C01"/>
    <w:rsid w:val="00C6001D"/>
    <w:rsid w:val="00C600C0"/>
    <w:rsid w:val="00C60D15"/>
    <w:rsid w:val="00C61E34"/>
    <w:rsid w:val="00C6765A"/>
    <w:rsid w:val="00C67D31"/>
    <w:rsid w:val="00C70E28"/>
    <w:rsid w:val="00C713EF"/>
    <w:rsid w:val="00C729C8"/>
    <w:rsid w:val="00C72D54"/>
    <w:rsid w:val="00C94036"/>
    <w:rsid w:val="00C949EA"/>
    <w:rsid w:val="00C96542"/>
    <w:rsid w:val="00CA0A25"/>
    <w:rsid w:val="00CA0C74"/>
    <w:rsid w:val="00CA297D"/>
    <w:rsid w:val="00CA6139"/>
    <w:rsid w:val="00CB427A"/>
    <w:rsid w:val="00CB69D3"/>
    <w:rsid w:val="00CC08EF"/>
    <w:rsid w:val="00CC156C"/>
    <w:rsid w:val="00CC3BFC"/>
    <w:rsid w:val="00CD33BE"/>
    <w:rsid w:val="00CD3CB8"/>
    <w:rsid w:val="00CD4E6D"/>
    <w:rsid w:val="00CD79CF"/>
    <w:rsid w:val="00CE4AAE"/>
    <w:rsid w:val="00CF0F72"/>
    <w:rsid w:val="00CF4FF0"/>
    <w:rsid w:val="00CF78A8"/>
    <w:rsid w:val="00D2616F"/>
    <w:rsid w:val="00D265BB"/>
    <w:rsid w:val="00D3222D"/>
    <w:rsid w:val="00D35753"/>
    <w:rsid w:val="00D37478"/>
    <w:rsid w:val="00D434FB"/>
    <w:rsid w:val="00D57B43"/>
    <w:rsid w:val="00D6365A"/>
    <w:rsid w:val="00D659E1"/>
    <w:rsid w:val="00D66050"/>
    <w:rsid w:val="00D74878"/>
    <w:rsid w:val="00D76328"/>
    <w:rsid w:val="00D80792"/>
    <w:rsid w:val="00D83E1B"/>
    <w:rsid w:val="00D85680"/>
    <w:rsid w:val="00D916D2"/>
    <w:rsid w:val="00D916FF"/>
    <w:rsid w:val="00D922C3"/>
    <w:rsid w:val="00D93EB8"/>
    <w:rsid w:val="00DA7DCC"/>
    <w:rsid w:val="00DB445D"/>
    <w:rsid w:val="00DC79FE"/>
    <w:rsid w:val="00DD4351"/>
    <w:rsid w:val="00DF3B5E"/>
    <w:rsid w:val="00E034B3"/>
    <w:rsid w:val="00E03F41"/>
    <w:rsid w:val="00E046D0"/>
    <w:rsid w:val="00E05CE3"/>
    <w:rsid w:val="00E11605"/>
    <w:rsid w:val="00E2258D"/>
    <w:rsid w:val="00E25722"/>
    <w:rsid w:val="00E25933"/>
    <w:rsid w:val="00E3464C"/>
    <w:rsid w:val="00E4594E"/>
    <w:rsid w:val="00E53ABA"/>
    <w:rsid w:val="00E54280"/>
    <w:rsid w:val="00E5451C"/>
    <w:rsid w:val="00E5535A"/>
    <w:rsid w:val="00E55760"/>
    <w:rsid w:val="00E566A7"/>
    <w:rsid w:val="00E6302F"/>
    <w:rsid w:val="00E6447E"/>
    <w:rsid w:val="00E7322C"/>
    <w:rsid w:val="00E7421C"/>
    <w:rsid w:val="00E81EF3"/>
    <w:rsid w:val="00E83327"/>
    <w:rsid w:val="00E83E31"/>
    <w:rsid w:val="00E8456D"/>
    <w:rsid w:val="00EA07E6"/>
    <w:rsid w:val="00EA5B3F"/>
    <w:rsid w:val="00EA6361"/>
    <w:rsid w:val="00EA72A3"/>
    <w:rsid w:val="00EA75F3"/>
    <w:rsid w:val="00EB5ED3"/>
    <w:rsid w:val="00EB73CC"/>
    <w:rsid w:val="00EC08ED"/>
    <w:rsid w:val="00EC1E08"/>
    <w:rsid w:val="00EC2C58"/>
    <w:rsid w:val="00EC6144"/>
    <w:rsid w:val="00EE13D5"/>
    <w:rsid w:val="00EE1613"/>
    <w:rsid w:val="00EE30C2"/>
    <w:rsid w:val="00EE70DD"/>
    <w:rsid w:val="00EF2133"/>
    <w:rsid w:val="00EF2836"/>
    <w:rsid w:val="00EF3D70"/>
    <w:rsid w:val="00EF63CB"/>
    <w:rsid w:val="00F02B49"/>
    <w:rsid w:val="00F0535D"/>
    <w:rsid w:val="00F1082D"/>
    <w:rsid w:val="00F115BE"/>
    <w:rsid w:val="00F13A8B"/>
    <w:rsid w:val="00F17237"/>
    <w:rsid w:val="00F20778"/>
    <w:rsid w:val="00F25869"/>
    <w:rsid w:val="00F2719E"/>
    <w:rsid w:val="00F30EC4"/>
    <w:rsid w:val="00F312C7"/>
    <w:rsid w:val="00F3497D"/>
    <w:rsid w:val="00F34D22"/>
    <w:rsid w:val="00F44330"/>
    <w:rsid w:val="00F52E3B"/>
    <w:rsid w:val="00F5465A"/>
    <w:rsid w:val="00F64242"/>
    <w:rsid w:val="00F70778"/>
    <w:rsid w:val="00F71469"/>
    <w:rsid w:val="00F722A8"/>
    <w:rsid w:val="00F754AB"/>
    <w:rsid w:val="00F808D5"/>
    <w:rsid w:val="00F815AE"/>
    <w:rsid w:val="00F830F9"/>
    <w:rsid w:val="00F86EF6"/>
    <w:rsid w:val="00F92F36"/>
    <w:rsid w:val="00F93966"/>
    <w:rsid w:val="00FA333C"/>
    <w:rsid w:val="00FA36AF"/>
    <w:rsid w:val="00FA6780"/>
    <w:rsid w:val="00FA6CA5"/>
    <w:rsid w:val="00FB0118"/>
    <w:rsid w:val="00FB43E4"/>
    <w:rsid w:val="00FC0B84"/>
    <w:rsid w:val="00FC3C1B"/>
    <w:rsid w:val="00FD773F"/>
    <w:rsid w:val="00FE0A36"/>
    <w:rsid w:val="00FE2B0E"/>
    <w:rsid w:val="00FE3811"/>
    <w:rsid w:val="00FE6ED4"/>
    <w:rsid w:val="00FF0D05"/>
    <w:rsid w:val="00FF1A8B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AE262"/>
  <w15:docId w15:val="{F8C50BF8-08C3-4C1F-9D3A-34814EBC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C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5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EF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44728"/>
    <w:rPr>
      <w:color w:val="0000FF" w:themeColor="hyperlink"/>
      <w:u w:val="single"/>
    </w:rPr>
  </w:style>
  <w:style w:type="table" w:styleId="a6">
    <w:name w:val="Table Grid"/>
    <w:basedOn w:val="a1"/>
    <w:uiPriority w:val="99"/>
    <w:rsid w:val="00664976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A6415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F06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06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F06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06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Знак Знак Знак"/>
    <w:basedOn w:val="a"/>
    <w:autoRedefine/>
    <w:uiPriority w:val="99"/>
    <w:rsid w:val="002F6EDD"/>
    <w:pPr>
      <w:widowControl/>
      <w:autoSpaceDE/>
      <w:autoSpaceDN/>
      <w:adjustRightInd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2720A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72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 Знак"/>
    <w:basedOn w:val="a"/>
    <w:autoRedefine/>
    <w:rsid w:val="00597783"/>
    <w:pPr>
      <w:widowControl/>
      <w:autoSpaceDE/>
      <w:autoSpaceDN/>
      <w:adjustRightInd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pple-style-span">
    <w:name w:val="apple-style-span"/>
    <w:basedOn w:val="a0"/>
    <w:rsid w:val="00022128"/>
  </w:style>
  <w:style w:type="character" w:customStyle="1" w:styleId="apple-converted-space">
    <w:name w:val="apple-converted-space"/>
    <w:basedOn w:val="a0"/>
    <w:rsid w:val="00022128"/>
  </w:style>
  <w:style w:type="character" w:customStyle="1" w:styleId="msg-body-block">
    <w:name w:val="msg-body-block"/>
    <w:basedOn w:val="a0"/>
    <w:rsid w:val="00EE30C2"/>
  </w:style>
  <w:style w:type="character" w:customStyle="1" w:styleId="word-wrapper">
    <w:name w:val="word-wrapper"/>
    <w:basedOn w:val="a0"/>
    <w:rsid w:val="00F312C7"/>
  </w:style>
  <w:style w:type="paragraph" w:styleId="af">
    <w:name w:val="List Paragraph"/>
    <w:basedOn w:val="a"/>
    <w:uiPriority w:val="34"/>
    <w:qFormat/>
    <w:rsid w:val="00855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fssp.gov.ru/iss/i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3FC4C-36ED-4CB3-A722-D2488DA1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карабельникова</dc:creator>
  <cp:lastModifiedBy>Анна Сергеевна Карабельникова</cp:lastModifiedBy>
  <cp:revision>27</cp:revision>
  <cp:lastPrinted>2023-06-08T11:07:00Z</cp:lastPrinted>
  <dcterms:created xsi:type="dcterms:W3CDTF">2025-02-10T11:59:00Z</dcterms:created>
  <dcterms:modified xsi:type="dcterms:W3CDTF">2026-04-07T08:17:00Z</dcterms:modified>
</cp:coreProperties>
</file>